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CD23B" w14:textId="1981B124" w:rsidR="00FF1931" w:rsidRPr="00A449CE" w:rsidRDefault="00FF1931" w:rsidP="00FF1931">
      <w:pPr>
        <w:tabs>
          <w:tab w:val="left" w:pos="8137"/>
        </w:tabs>
        <w:spacing w:after="0" w:line="240" w:lineRule="auto"/>
        <w:ind w:firstLine="851"/>
        <w:jc w:val="center"/>
        <w:rPr>
          <w:rFonts w:ascii="Arial" w:eastAsia="Calibri" w:hAnsi="Arial" w:cs="Arial"/>
          <w:b/>
          <w:bCs/>
          <w:sz w:val="20"/>
          <w:szCs w:val="20"/>
        </w:rPr>
      </w:pPr>
      <w:bookmarkStart w:id="0" w:name="_Hlk196740155"/>
      <w:r w:rsidRPr="00A449CE">
        <w:rPr>
          <w:rFonts w:ascii="Arial" w:hAnsi="Arial" w:cs="Arial"/>
          <w:noProof/>
          <w:color w:val="000000"/>
          <w:sz w:val="20"/>
          <w:szCs w:val="20"/>
          <w:lang w:eastAsia="lt-LT"/>
        </w:rPr>
        <w:drawing>
          <wp:inline distT="0" distB="0" distL="0" distR="0" wp14:anchorId="2A58E120" wp14:editId="2EC14E76">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590A0516" w14:textId="77777777" w:rsidR="00FF1931" w:rsidRPr="00A449CE" w:rsidRDefault="00FF1931" w:rsidP="00FF1931">
      <w:pPr>
        <w:tabs>
          <w:tab w:val="left" w:pos="8137"/>
        </w:tabs>
        <w:spacing w:after="0" w:line="240" w:lineRule="auto"/>
        <w:ind w:firstLine="851"/>
        <w:jc w:val="center"/>
        <w:rPr>
          <w:rFonts w:ascii="Arial" w:eastAsia="Calibri" w:hAnsi="Arial" w:cs="Arial"/>
          <w:b/>
          <w:bCs/>
          <w:sz w:val="20"/>
          <w:szCs w:val="20"/>
        </w:rPr>
      </w:pPr>
    </w:p>
    <w:p w14:paraId="70720D28" w14:textId="77777777" w:rsidR="00FF1931" w:rsidRPr="00A449CE" w:rsidRDefault="00FF1931" w:rsidP="00FF1931">
      <w:pPr>
        <w:tabs>
          <w:tab w:val="left" w:pos="8137"/>
        </w:tabs>
        <w:spacing w:after="0" w:line="240" w:lineRule="auto"/>
        <w:ind w:firstLine="851"/>
        <w:jc w:val="center"/>
        <w:rPr>
          <w:rFonts w:ascii="Arial" w:eastAsia="Calibri" w:hAnsi="Arial" w:cs="Arial"/>
          <w:b/>
          <w:bCs/>
          <w:sz w:val="20"/>
          <w:szCs w:val="20"/>
        </w:rPr>
      </w:pPr>
    </w:p>
    <w:p w14:paraId="626FB483" w14:textId="77777777" w:rsidR="00FF1931" w:rsidRPr="00A449CE" w:rsidRDefault="00FF1931" w:rsidP="00FF1931">
      <w:pPr>
        <w:tabs>
          <w:tab w:val="left" w:pos="8137"/>
        </w:tabs>
        <w:spacing w:after="0" w:line="240" w:lineRule="auto"/>
        <w:ind w:firstLine="851"/>
        <w:jc w:val="center"/>
        <w:rPr>
          <w:rFonts w:ascii="Arial" w:eastAsia="Calibri" w:hAnsi="Arial" w:cs="Arial"/>
          <w:b/>
          <w:bCs/>
          <w:sz w:val="20"/>
          <w:szCs w:val="20"/>
        </w:rPr>
      </w:pPr>
      <w:r w:rsidRPr="00A449CE">
        <w:rPr>
          <w:rFonts w:ascii="Arial" w:eastAsia="Calibri" w:hAnsi="Arial" w:cs="Arial"/>
          <w:b/>
          <w:bCs/>
          <w:sz w:val="20"/>
          <w:szCs w:val="20"/>
        </w:rPr>
        <w:t>TECHNINĖ SPECIFIKACIJA</w:t>
      </w:r>
    </w:p>
    <w:p w14:paraId="726CDE87" w14:textId="77777777" w:rsidR="00FF1931" w:rsidRPr="00A449CE" w:rsidRDefault="00FF1931" w:rsidP="00FF1931">
      <w:pPr>
        <w:tabs>
          <w:tab w:val="left" w:pos="284"/>
        </w:tabs>
        <w:spacing w:after="0" w:line="240" w:lineRule="auto"/>
        <w:ind w:firstLine="851"/>
        <w:jc w:val="center"/>
        <w:rPr>
          <w:rFonts w:ascii="Arial" w:eastAsia="Calibri" w:hAnsi="Arial" w:cs="Arial"/>
          <w:b/>
          <w:bCs/>
          <w:sz w:val="20"/>
          <w:szCs w:val="20"/>
        </w:rPr>
      </w:pPr>
    </w:p>
    <w:p w14:paraId="55A1D22F" w14:textId="77777777" w:rsidR="00FF1931" w:rsidRPr="00A449CE" w:rsidRDefault="00FF1931" w:rsidP="00FF1931">
      <w:pPr>
        <w:numPr>
          <w:ilvl w:val="0"/>
          <w:numId w:val="2"/>
        </w:numPr>
        <w:pBdr>
          <w:top w:val="single" w:sz="8" w:space="1" w:color="auto"/>
          <w:bottom w:val="single" w:sz="8" w:space="1" w:color="auto"/>
        </w:pBdr>
        <w:shd w:val="clear" w:color="auto" w:fill="D9F2D0" w:themeFill="accent6" w:themeFillTint="33"/>
        <w:tabs>
          <w:tab w:val="left" w:pos="284"/>
        </w:tabs>
        <w:spacing w:after="0" w:line="240" w:lineRule="auto"/>
        <w:ind w:left="0" w:firstLine="0"/>
        <w:rPr>
          <w:rFonts w:ascii="Arial" w:eastAsia="Calibri" w:hAnsi="Arial" w:cs="Arial"/>
          <w:b/>
          <w:sz w:val="20"/>
          <w:szCs w:val="20"/>
        </w:rPr>
      </w:pPr>
      <w:r w:rsidRPr="00A449CE">
        <w:rPr>
          <w:rFonts w:ascii="Arial" w:eastAsia="Calibri" w:hAnsi="Arial" w:cs="Arial"/>
          <w:b/>
          <w:sz w:val="20"/>
          <w:szCs w:val="20"/>
        </w:rPr>
        <w:t>SĄVOKOS IR SUTRUMPINIMAI</w:t>
      </w:r>
    </w:p>
    <w:p w14:paraId="3C0939B4" w14:textId="77777777" w:rsidR="00FF1931" w:rsidRPr="00A449CE" w:rsidRDefault="00FF1931" w:rsidP="00FF1931">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A449CE">
        <w:rPr>
          <w:rFonts w:ascii="Arial" w:eastAsia="Calibri" w:hAnsi="Arial" w:cs="Arial"/>
          <w:b/>
          <w:sz w:val="20"/>
          <w:szCs w:val="20"/>
        </w:rPr>
        <w:t>Pirkėjas / Perkantysis subjektas – Akcinė bendrovė Lietuvos paštas</w:t>
      </w:r>
    </w:p>
    <w:p w14:paraId="48F7860E" w14:textId="1DE1D09D" w:rsidR="00FF1931" w:rsidRPr="00A449CE" w:rsidRDefault="00966AED" w:rsidP="00FF1931">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A449CE">
        <w:rPr>
          <w:rFonts w:ascii="Arial" w:eastAsia="Calibri" w:hAnsi="Arial" w:cs="Arial"/>
          <w:b/>
          <w:bCs/>
          <w:sz w:val="20"/>
          <w:szCs w:val="20"/>
        </w:rPr>
        <w:t>Paslaugos teikėjas</w:t>
      </w:r>
      <w:r w:rsidRPr="00A449CE">
        <w:rPr>
          <w:rFonts w:ascii="Arial" w:eastAsia="Calibri" w:hAnsi="Arial" w:cs="Arial"/>
          <w:bCs/>
          <w:sz w:val="20"/>
          <w:szCs w:val="20"/>
        </w:rPr>
        <w:t xml:space="preserve"> </w:t>
      </w:r>
      <w:r w:rsidR="00FF1931" w:rsidRPr="00A449CE">
        <w:rPr>
          <w:rFonts w:ascii="Arial" w:eastAsia="Calibri" w:hAnsi="Arial" w:cs="Arial"/>
          <w:bCs/>
          <w:sz w:val="20"/>
          <w:szCs w:val="20"/>
        </w:rPr>
        <w:t xml:space="preserve">– </w:t>
      </w:r>
      <w:r w:rsidR="00FF1931" w:rsidRPr="00A449CE">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FF1931" w:rsidRPr="00A449CE">
        <w:rPr>
          <w:rFonts w:ascii="Arial" w:eastAsia="Calibri" w:hAnsi="Arial" w:cs="Arial"/>
          <w:sz w:val="20"/>
          <w:szCs w:val="20"/>
        </w:rPr>
        <w:t>su kuriuo Pirkėjas sudarys šio Pirkimo sutartį.</w:t>
      </w:r>
      <w:r w:rsidR="00FF1931" w:rsidRPr="00A449CE">
        <w:rPr>
          <w:rFonts w:ascii="Arial" w:hAnsi="Arial" w:cs="Arial"/>
          <w:color w:val="000000"/>
          <w:sz w:val="20"/>
          <w:szCs w:val="20"/>
        </w:rPr>
        <w:t xml:space="preserve"> </w:t>
      </w:r>
    </w:p>
    <w:p w14:paraId="5ADEB4DB" w14:textId="2F579B9A" w:rsidR="00FF1931" w:rsidRPr="00A449CE" w:rsidRDefault="00FF1931" w:rsidP="00FF1931">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A449CE">
        <w:rPr>
          <w:rFonts w:ascii="Arial" w:eastAsia="Calibri" w:hAnsi="Arial" w:cs="Arial"/>
          <w:b/>
          <w:sz w:val="20"/>
          <w:szCs w:val="20"/>
        </w:rPr>
        <w:t>Sutartis</w:t>
      </w:r>
      <w:r w:rsidRPr="00A449CE">
        <w:rPr>
          <w:rFonts w:ascii="Arial" w:eastAsia="Calibri" w:hAnsi="Arial" w:cs="Arial"/>
          <w:sz w:val="20"/>
          <w:szCs w:val="20"/>
        </w:rPr>
        <w:t xml:space="preserve"> – Pirkimo sutartis</w:t>
      </w:r>
      <w:r w:rsidR="00F259B0" w:rsidRPr="00A449CE">
        <w:rPr>
          <w:rFonts w:ascii="Arial" w:eastAsia="Calibri" w:hAnsi="Arial" w:cs="Arial"/>
          <w:sz w:val="20"/>
          <w:szCs w:val="20"/>
        </w:rPr>
        <w:t xml:space="preserve"> rašytinė</w:t>
      </w:r>
      <w:r w:rsidRPr="00A449CE">
        <w:rPr>
          <w:rFonts w:ascii="Arial" w:eastAsia="Calibri" w:hAnsi="Arial" w:cs="Arial"/>
          <w:sz w:val="20"/>
          <w:szCs w:val="20"/>
        </w:rPr>
        <w:t>, sudaroma tarp Tiekėjo ir Pirkėjo dėl šio Pirkimo objekto.</w:t>
      </w:r>
    </w:p>
    <w:p w14:paraId="2CCD135F" w14:textId="77777777" w:rsidR="00FF1931" w:rsidRPr="00A449CE" w:rsidRDefault="00FF1931" w:rsidP="00FF1931">
      <w:pPr>
        <w:tabs>
          <w:tab w:val="left" w:pos="284"/>
        </w:tabs>
        <w:spacing w:after="0" w:line="240" w:lineRule="auto"/>
        <w:ind w:firstLine="851"/>
        <w:jc w:val="center"/>
        <w:rPr>
          <w:rFonts w:ascii="Arial" w:eastAsia="Calibri" w:hAnsi="Arial" w:cs="Arial"/>
          <w:b/>
          <w:bCs/>
          <w:sz w:val="20"/>
          <w:szCs w:val="20"/>
        </w:rPr>
      </w:pPr>
    </w:p>
    <w:p w14:paraId="526CE6DF" w14:textId="77777777" w:rsidR="00FF1931" w:rsidRPr="00A449CE" w:rsidRDefault="00FF1931" w:rsidP="00FF1931">
      <w:pPr>
        <w:numPr>
          <w:ilvl w:val="0"/>
          <w:numId w:val="2"/>
        </w:numPr>
        <w:pBdr>
          <w:top w:val="single" w:sz="8" w:space="1" w:color="auto"/>
          <w:bottom w:val="single" w:sz="8" w:space="1" w:color="auto"/>
        </w:pBdr>
        <w:shd w:val="clear" w:color="auto" w:fill="D9F2D0" w:themeFill="accent6" w:themeFillTint="33"/>
        <w:tabs>
          <w:tab w:val="left" w:pos="284"/>
        </w:tabs>
        <w:spacing w:after="0" w:line="240" w:lineRule="auto"/>
        <w:ind w:left="0" w:firstLine="0"/>
        <w:rPr>
          <w:rFonts w:ascii="Arial" w:eastAsia="Calibri" w:hAnsi="Arial" w:cs="Arial"/>
          <w:b/>
          <w:sz w:val="20"/>
          <w:szCs w:val="20"/>
        </w:rPr>
      </w:pPr>
      <w:r w:rsidRPr="00A449CE">
        <w:rPr>
          <w:rFonts w:ascii="Arial" w:eastAsia="Calibri" w:hAnsi="Arial" w:cs="Arial"/>
          <w:b/>
          <w:sz w:val="20"/>
          <w:szCs w:val="20"/>
        </w:rPr>
        <w:t>PIRKIMO OBJEKTAS</w:t>
      </w:r>
    </w:p>
    <w:p w14:paraId="36E1DE2A" w14:textId="73C097EF" w:rsidR="00FF1931" w:rsidRPr="00A449CE" w:rsidRDefault="00FF1931" w:rsidP="00FF1931">
      <w:pPr>
        <w:pStyle w:val="ListParagraph"/>
        <w:numPr>
          <w:ilvl w:val="1"/>
          <w:numId w:val="2"/>
        </w:numPr>
        <w:tabs>
          <w:tab w:val="left" w:pos="567"/>
        </w:tabs>
        <w:spacing w:after="0" w:line="240" w:lineRule="auto"/>
        <w:ind w:left="0" w:firstLine="0"/>
        <w:jc w:val="both"/>
        <w:rPr>
          <w:rFonts w:ascii="Arial" w:hAnsi="Arial" w:cs="Arial"/>
          <w:sz w:val="20"/>
          <w:szCs w:val="20"/>
        </w:rPr>
      </w:pPr>
      <w:r w:rsidRPr="00A449CE">
        <w:rPr>
          <w:rFonts w:ascii="Arial" w:hAnsi="Arial" w:cs="Arial"/>
          <w:sz w:val="20"/>
          <w:szCs w:val="20"/>
        </w:rPr>
        <w:t xml:space="preserve">Pirkimo objektas – </w:t>
      </w:r>
      <w:r w:rsidR="00FE1DE1" w:rsidRPr="00A449CE">
        <w:rPr>
          <w:rFonts w:ascii="Arial" w:hAnsi="Arial" w:cs="Arial"/>
          <w:sz w:val="20"/>
          <w:szCs w:val="20"/>
        </w:rPr>
        <w:t xml:space="preserve"> </w:t>
      </w:r>
      <w:r w:rsidR="00E113C3" w:rsidRPr="00A449CE">
        <w:rPr>
          <w:rFonts w:ascii="Arial" w:hAnsi="Arial" w:cs="Arial"/>
          <w:sz w:val="20"/>
          <w:szCs w:val="20"/>
        </w:rPr>
        <w:t>Klientų pasitenkinimo (</w:t>
      </w:r>
      <w:r w:rsidR="00E113C3" w:rsidRPr="00A449CE">
        <w:rPr>
          <w:rFonts w:ascii="Arial" w:hAnsi="Arial" w:cs="Arial"/>
          <w:i/>
          <w:iCs/>
          <w:sz w:val="20"/>
          <w:szCs w:val="20"/>
        </w:rPr>
        <w:t>ang</w:t>
      </w:r>
      <w:r w:rsidR="0046787E">
        <w:rPr>
          <w:rFonts w:ascii="Arial" w:hAnsi="Arial" w:cs="Arial"/>
          <w:i/>
          <w:iCs/>
          <w:sz w:val="20"/>
          <w:szCs w:val="20"/>
        </w:rPr>
        <w:t>l</w:t>
      </w:r>
      <w:r w:rsidR="00E113C3" w:rsidRPr="00A449CE">
        <w:rPr>
          <w:rFonts w:ascii="Arial" w:hAnsi="Arial" w:cs="Arial"/>
          <w:i/>
          <w:iCs/>
          <w:sz w:val="20"/>
          <w:szCs w:val="20"/>
        </w:rPr>
        <w:t xml:space="preserve">. </w:t>
      </w:r>
      <w:proofErr w:type="spellStart"/>
      <w:r w:rsidR="00E113C3" w:rsidRPr="00A449CE">
        <w:rPr>
          <w:rFonts w:ascii="Arial" w:hAnsi="Arial" w:cs="Arial"/>
          <w:i/>
          <w:iCs/>
          <w:sz w:val="20"/>
          <w:szCs w:val="20"/>
        </w:rPr>
        <w:t>Customer</w:t>
      </w:r>
      <w:proofErr w:type="spellEnd"/>
      <w:r w:rsidR="00E113C3" w:rsidRPr="00A449CE">
        <w:rPr>
          <w:rFonts w:ascii="Arial" w:hAnsi="Arial" w:cs="Arial"/>
          <w:i/>
          <w:iCs/>
          <w:sz w:val="20"/>
          <w:szCs w:val="20"/>
        </w:rPr>
        <w:t xml:space="preserve"> </w:t>
      </w:r>
      <w:proofErr w:type="spellStart"/>
      <w:r w:rsidR="00E113C3" w:rsidRPr="00A449CE">
        <w:rPr>
          <w:rFonts w:ascii="Arial" w:hAnsi="Arial" w:cs="Arial"/>
          <w:i/>
          <w:iCs/>
          <w:sz w:val="20"/>
          <w:szCs w:val="20"/>
        </w:rPr>
        <w:t>satisfaction</w:t>
      </w:r>
      <w:proofErr w:type="spellEnd"/>
      <w:r w:rsidR="00E113C3" w:rsidRPr="00A449CE">
        <w:rPr>
          <w:rFonts w:ascii="Arial" w:hAnsi="Arial" w:cs="Arial"/>
          <w:i/>
          <w:iCs/>
          <w:sz w:val="20"/>
          <w:szCs w:val="20"/>
        </w:rPr>
        <w:t xml:space="preserve"> </w:t>
      </w:r>
      <w:proofErr w:type="spellStart"/>
      <w:r w:rsidR="00E113C3" w:rsidRPr="00A449CE">
        <w:rPr>
          <w:rFonts w:ascii="Arial" w:hAnsi="Arial" w:cs="Arial"/>
          <w:i/>
          <w:iCs/>
          <w:sz w:val="20"/>
          <w:szCs w:val="20"/>
        </w:rPr>
        <w:t>score</w:t>
      </w:r>
      <w:proofErr w:type="spellEnd"/>
      <w:r w:rsidR="00E113C3" w:rsidRPr="00A449CE">
        <w:rPr>
          <w:rFonts w:ascii="Arial" w:hAnsi="Arial" w:cs="Arial"/>
          <w:sz w:val="20"/>
          <w:szCs w:val="20"/>
        </w:rPr>
        <w:t xml:space="preserve"> – CSAT) </w:t>
      </w:r>
      <w:r w:rsidR="006C68D3" w:rsidRPr="00A449CE">
        <w:rPr>
          <w:rFonts w:ascii="Arial" w:hAnsi="Arial" w:cs="Arial"/>
          <w:sz w:val="20"/>
          <w:szCs w:val="20"/>
        </w:rPr>
        <w:t>apklaus</w:t>
      </w:r>
      <w:r w:rsidR="00411994" w:rsidRPr="00A449CE">
        <w:rPr>
          <w:rFonts w:ascii="Arial" w:hAnsi="Arial" w:cs="Arial"/>
          <w:sz w:val="20"/>
          <w:szCs w:val="20"/>
        </w:rPr>
        <w:t>ų paslaugos</w:t>
      </w:r>
      <w:r w:rsidR="006C68D3" w:rsidRPr="00A449CE">
        <w:rPr>
          <w:rFonts w:ascii="Arial" w:hAnsi="Arial" w:cs="Arial"/>
          <w:sz w:val="20"/>
          <w:szCs w:val="20"/>
        </w:rPr>
        <w:t xml:space="preserve"> </w:t>
      </w:r>
      <w:r w:rsidRPr="00A449CE">
        <w:rPr>
          <w:rFonts w:ascii="Arial" w:hAnsi="Arial" w:cs="Arial"/>
          <w:sz w:val="20"/>
          <w:szCs w:val="20"/>
        </w:rPr>
        <w:t>(toliau –paslaugos).</w:t>
      </w:r>
    </w:p>
    <w:p w14:paraId="1214D358" w14:textId="77777777" w:rsidR="00FF1931" w:rsidRPr="00A449CE" w:rsidRDefault="00FF1931" w:rsidP="00FF1931">
      <w:pPr>
        <w:pStyle w:val="ListParagraph"/>
        <w:numPr>
          <w:ilvl w:val="1"/>
          <w:numId w:val="2"/>
        </w:numPr>
        <w:tabs>
          <w:tab w:val="left" w:pos="567"/>
        </w:tabs>
        <w:spacing w:after="0" w:line="240" w:lineRule="auto"/>
        <w:ind w:left="0" w:firstLine="0"/>
        <w:jc w:val="both"/>
        <w:rPr>
          <w:rFonts w:ascii="Arial" w:hAnsi="Arial" w:cs="Arial"/>
          <w:sz w:val="20"/>
          <w:szCs w:val="20"/>
        </w:rPr>
      </w:pPr>
      <w:r w:rsidRPr="00A449CE">
        <w:rPr>
          <w:rFonts w:ascii="Arial" w:hAnsi="Arial" w:cs="Arial"/>
          <w:sz w:val="20"/>
          <w:szCs w:val="20"/>
        </w:rPr>
        <w:t>Pirkimo objektas į pirkimo  dalis neskaidomas, todėl Tiekėjas privalo teikti pasiūlymą visai žemiau nurodytai pirkimo objekto apimčiai.</w:t>
      </w:r>
    </w:p>
    <w:p w14:paraId="43FC8187" w14:textId="71FD75D9" w:rsidR="00FF1931" w:rsidRPr="00A449CE" w:rsidRDefault="00FF1931" w:rsidP="00FF1931">
      <w:pPr>
        <w:pStyle w:val="ListParagraph"/>
        <w:numPr>
          <w:ilvl w:val="1"/>
          <w:numId w:val="2"/>
        </w:numPr>
        <w:tabs>
          <w:tab w:val="left" w:pos="567"/>
        </w:tabs>
        <w:spacing w:after="0" w:line="240" w:lineRule="auto"/>
        <w:ind w:left="0" w:firstLine="0"/>
        <w:jc w:val="both"/>
        <w:rPr>
          <w:rFonts w:ascii="Arial" w:hAnsi="Arial" w:cs="Arial"/>
          <w:sz w:val="20"/>
          <w:szCs w:val="20"/>
        </w:rPr>
      </w:pPr>
      <w:r w:rsidRPr="00A449CE">
        <w:rPr>
          <w:rFonts w:ascii="Arial" w:hAnsi="Arial" w:cs="Arial"/>
          <w:sz w:val="20"/>
          <w:szCs w:val="20"/>
        </w:rPr>
        <w:t xml:space="preserve">Paslaugų teikimo terminas – </w:t>
      </w:r>
      <w:r w:rsidR="00DF2A8C" w:rsidRPr="00A449CE">
        <w:rPr>
          <w:rFonts w:ascii="Arial" w:hAnsi="Arial" w:cs="Arial"/>
          <w:sz w:val="20"/>
          <w:szCs w:val="20"/>
        </w:rPr>
        <w:t>2</w:t>
      </w:r>
      <w:r w:rsidR="005023B7">
        <w:rPr>
          <w:rFonts w:ascii="Arial" w:hAnsi="Arial" w:cs="Arial"/>
          <w:sz w:val="20"/>
          <w:szCs w:val="20"/>
        </w:rPr>
        <w:t>6</w:t>
      </w:r>
      <w:r w:rsidR="007D1979" w:rsidRPr="00A449CE">
        <w:rPr>
          <w:rFonts w:ascii="Arial" w:hAnsi="Arial" w:cs="Arial"/>
          <w:sz w:val="20"/>
          <w:szCs w:val="20"/>
        </w:rPr>
        <w:t xml:space="preserve"> </w:t>
      </w:r>
      <w:r w:rsidRPr="00A449CE">
        <w:rPr>
          <w:rFonts w:ascii="Arial" w:hAnsi="Arial" w:cs="Arial"/>
          <w:sz w:val="20"/>
          <w:szCs w:val="20"/>
        </w:rPr>
        <w:t>mėnesi</w:t>
      </w:r>
      <w:r w:rsidR="00DF2A8C" w:rsidRPr="00A449CE">
        <w:rPr>
          <w:rFonts w:ascii="Arial" w:hAnsi="Arial" w:cs="Arial"/>
          <w:sz w:val="20"/>
          <w:szCs w:val="20"/>
        </w:rPr>
        <w:t>ai</w:t>
      </w:r>
      <w:r w:rsidRPr="00A449CE">
        <w:rPr>
          <w:rFonts w:ascii="Arial" w:hAnsi="Arial" w:cs="Arial"/>
          <w:color w:val="00B0F0"/>
          <w:sz w:val="20"/>
          <w:szCs w:val="20"/>
        </w:rPr>
        <w:t xml:space="preserve"> </w:t>
      </w:r>
      <w:r w:rsidRPr="00A449CE">
        <w:rPr>
          <w:rFonts w:ascii="Arial" w:hAnsi="Arial" w:cs="Arial"/>
          <w:sz w:val="20"/>
          <w:szCs w:val="20"/>
        </w:rPr>
        <w:t>nuo Sutarties įsigaliojimo dienos</w:t>
      </w:r>
      <w:r w:rsidR="00B01040" w:rsidRPr="00A449CE">
        <w:rPr>
          <w:rFonts w:ascii="Arial" w:hAnsi="Arial" w:cs="Arial"/>
          <w:sz w:val="20"/>
          <w:szCs w:val="20"/>
        </w:rPr>
        <w:t>.</w:t>
      </w:r>
    </w:p>
    <w:p w14:paraId="30A15294" w14:textId="206CD62E" w:rsidR="007D1979" w:rsidRPr="00A449CE" w:rsidRDefault="00FF1931" w:rsidP="007D1979">
      <w:pPr>
        <w:pStyle w:val="ListParagraph"/>
        <w:numPr>
          <w:ilvl w:val="1"/>
          <w:numId w:val="2"/>
        </w:numPr>
        <w:tabs>
          <w:tab w:val="left" w:pos="567"/>
        </w:tabs>
        <w:spacing w:after="0" w:line="240" w:lineRule="auto"/>
        <w:ind w:left="0" w:firstLine="0"/>
        <w:jc w:val="both"/>
        <w:rPr>
          <w:rFonts w:ascii="Arial" w:hAnsi="Arial" w:cs="Arial"/>
          <w:sz w:val="20"/>
          <w:szCs w:val="20"/>
        </w:rPr>
      </w:pPr>
      <w:r w:rsidRPr="00A449CE">
        <w:rPr>
          <w:rFonts w:ascii="Arial" w:hAnsi="Arial" w:cs="Arial"/>
          <w:sz w:val="20"/>
          <w:szCs w:val="20"/>
        </w:rPr>
        <w:t>Paslaugų teikimo vieta –</w:t>
      </w:r>
      <w:r w:rsidR="007D1979" w:rsidRPr="00A449CE">
        <w:rPr>
          <w:rFonts w:ascii="Arial" w:hAnsi="Arial" w:cs="Arial"/>
          <w:sz w:val="20"/>
          <w:szCs w:val="20"/>
        </w:rPr>
        <w:t xml:space="preserve"> </w:t>
      </w:r>
      <w:r w:rsidR="00CD7429" w:rsidRPr="00A449CE">
        <w:rPr>
          <w:rFonts w:ascii="Arial" w:hAnsi="Arial" w:cs="Arial"/>
          <w:sz w:val="20"/>
          <w:szCs w:val="20"/>
        </w:rPr>
        <w:t xml:space="preserve"> </w:t>
      </w:r>
      <w:r w:rsidR="0019604E" w:rsidRPr="00A449CE">
        <w:rPr>
          <w:rFonts w:ascii="Arial" w:hAnsi="Arial" w:cs="Arial"/>
          <w:sz w:val="20"/>
          <w:szCs w:val="20"/>
        </w:rPr>
        <w:t>n</w:t>
      </w:r>
      <w:r w:rsidR="00CD7429" w:rsidRPr="00A449CE">
        <w:rPr>
          <w:rFonts w:ascii="Arial" w:hAnsi="Arial" w:cs="Arial"/>
          <w:sz w:val="20"/>
          <w:szCs w:val="20"/>
        </w:rPr>
        <w:t xml:space="preserve">uotoliniu būdu, saugiu kanalu. </w:t>
      </w:r>
    </w:p>
    <w:p w14:paraId="61C1B7B2" w14:textId="72109EB1" w:rsidR="00FF1931" w:rsidRPr="00A449CE" w:rsidRDefault="007D1979" w:rsidP="00246FC2">
      <w:pPr>
        <w:pStyle w:val="ListParagraph"/>
        <w:numPr>
          <w:ilvl w:val="1"/>
          <w:numId w:val="2"/>
        </w:numPr>
        <w:tabs>
          <w:tab w:val="left" w:pos="567"/>
        </w:tabs>
        <w:spacing w:after="0" w:line="240" w:lineRule="auto"/>
        <w:ind w:left="0" w:firstLine="0"/>
        <w:rPr>
          <w:rFonts w:ascii="Arial" w:hAnsi="Arial" w:cs="Arial"/>
          <w:b/>
          <w:i/>
          <w:color w:val="00B0F0"/>
          <w:sz w:val="20"/>
          <w:szCs w:val="20"/>
        </w:rPr>
      </w:pPr>
      <w:r w:rsidRPr="00A449CE">
        <w:rPr>
          <w:rFonts w:ascii="Arial" w:hAnsi="Arial" w:cs="Arial"/>
          <w:sz w:val="20"/>
          <w:szCs w:val="20"/>
        </w:rPr>
        <w:t>P</w:t>
      </w:r>
      <w:r w:rsidR="00FF1931" w:rsidRPr="00A449CE">
        <w:rPr>
          <w:rFonts w:ascii="Arial" w:hAnsi="Arial" w:cs="Arial"/>
          <w:sz w:val="20"/>
          <w:szCs w:val="20"/>
        </w:rPr>
        <w:t xml:space="preserve">aslaugų apimtys: </w:t>
      </w:r>
    </w:p>
    <w:p w14:paraId="5FB116EE" w14:textId="77777777" w:rsidR="00FF1931" w:rsidRPr="00A449CE" w:rsidRDefault="00FF1931" w:rsidP="00FF1931">
      <w:pPr>
        <w:spacing w:after="0" w:line="240" w:lineRule="auto"/>
        <w:jc w:val="right"/>
        <w:rPr>
          <w:rFonts w:ascii="Arial" w:hAnsi="Arial" w:cs="Arial"/>
          <w:bCs/>
          <w:sz w:val="20"/>
          <w:szCs w:val="20"/>
        </w:rPr>
      </w:pPr>
      <w:r w:rsidRPr="00A449CE">
        <w:rPr>
          <w:rFonts w:ascii="Arial" w:hAnsi="Arial" w:cs="Arial"/>
          <w:bCs/>
          <w:sz w:val="20"/>
          <w:szCs w:val="20"/>
        </w:rPr>
        <w:t xml:space="preserve">1 lentelė </w:t>
      </w:r>
    </w:p>
    <w:p w14:paraId="3D633D9B" w14:textId="77777777" w:rsidR="00AE0530" w:rsidRPr="00A449CE" w:rsidRDefault="00AE0530" w:rsidP="00FF1931">
      <w:pPr>
        <w:spacing w:after="0" w:line="240" w:lineRule="auto"/>
        <w:jc w:val="right"/>
        <w:rPr>
          <w:rFonts w:ascii="Arial" w:hAnsi="Arial" w:cs="Arial"/>
          <w:bCs/>
          <w:sz w:val="20"/>
          <w:szCs w:val="20"/>
        </w:rPr>
      </w:pPr>
    </w:p>
    <w:tbl>
      <w:tblPr>
        <w:tblStyle w:val="TableGrid"/>
        <w:tblW w:w="5000" w:type="pct"/>
        <w:tblLook w:val="04A0" w:firstRow="1" w:lastRow="0" w:firstColumn="1" w:lastColumn="0" w:noHBand="0" w:noVBand="1"/>
      </w:tblPr>
      <w:tblGrid>
        <w:gridCol w:w="808"/>
        <w:gridCol w:w="2415"/>
        <w:gridCol w:w="1722"/>
        <w:gridCol w:w="1272"/>
        <w:gridCol w:w="1227"/>
        <w:gridCol w:w="2184"/>
      </w:tblGrid>
      <w:tr w:rsidR="00AE0530" w:rsidRPr="00A449CE" w14:paraId="01080BEA" w14:textId="77777777" w:rsidTr="00E93774">
        <w:trPr>
          <w:trHeight w:val="124"/>
        </w:trPr>
        <w:tc>
          <w:tcPr>
            <w:tcW w:w="808" w:type="dxa"/>
            <w:vMerge w:val="restart"/>
            <w:vAlign w:val="center"/>
          </w:tcPr>
          <w:p w14:paraId="37357C8B" w14:textId="77777777" w:rsidR="00AE0530" w:rsidRPr="00A449CE" w:rsidRDefault="00AE0530" w:rsidP="001272BB">
            <w:pPr>
              <w:jc w:val="center"/>
              <w:rPr>
                <w:rFonts w:ascii="Arial" w:hAnsi="Arial" w:cs="Arial"/>
                <w:b/>
              </w:rPr>
            </w:pPr>
            <w:r w:rsidRPr="00A449CE">
              <w:rPr>
                <w:rFonts w:ascii="Arial" w:hAnsi="Arial" w:cs="Arial"/>
                <w:b/>
              </w:rPr>
              <w:t>Eil. Nr.</w:t>
            </w:r>
          </w:p>
        </w:tc>
        <w:tc>
          <w:tcPr>
            <w:tcW w:w="2415" w:type="dxa"/>
            <w:vMerge w:val="restart"/>
            <w:vAlign w:val="center"/>
          </w:tcPr>
          <w:p w14:paraId="19F7A608" w14:textId="77777777" w:rsidR="00AE0530" w:rsidRPr="00A449CE" w:rsidRDefault="00AE0530" w:rsidP="001272BB">
            <w:pPr>
              <w:jc w:val="center"/>
              <w:rPr>
                <w:rFonts w:ascii="Arial" w:hAnsi="Arial" w:cs="Arial"/>
                <w:b/>
              </w:rPr>
            </w:pPr>
            <w:r w:rsidRPr="00A449CE">
              <w:rPr>
                <w:rFonts w:ascii="Arial" w:hAnsi="Arial" w:cs="Arial"/>
                <w:b/>
              </w:rPr>
              <w:t>Pavadinimas</w:t>
            </w:r>
          </w:p>
        </w:tc>
        <w:tc>
          <w:tcPr>
            <w:tcW w:w="1722" w:type="dxa"/>
            <w:vMerge w:val="restart"/>
            <w:vAlign w:val="center"/>
          </w:tcPr>
          <w:p w14:paraId="4CA949F6" w14:textId="6BE57FC9" w:rsidR="00AE0530" w:rsidRPr="00A449CE" w:rsidRDefault="00AE0530" w:rsidP="001272BB">
            <w:pPr>
              <w:jc w:val="center"/>
              <w:rPr>
                <w:rFonts w:ascii="Arial" w:hAnsi="Arial" w:cs="Arial"/>
                <w:b/>
              </w:rPr>
            </w:pPr>
            <w:r w:rsidRPr="00A449CE">
              <w:rPr>
                <w:rFonts w:ascii="Arial" w:hAnsi="Arial" w:cs="Arial"/>
                <w:b/>
              </w:rPr>
              <w:t>Maksimalus</w:t>
            </w:r>
            <w:r w:rsidR="00E113C3" w:rsidRPr="00A449CE">
              <w:rPr>
                <w:rFonts w:ascii="Arial" w:hAnsi="Arial" w:cs="Arial"/>
                <w:b/>
              </w:rPr>
              <w:t xml:space="preserve"> / tikslus</w:t>
            </w:r>
            <w:r w:rsidRPr="00A449CE">
              <w:rPr>
                <w:rFonts w:ascii="Arial" w:hAnsi="Arial" w:cs="Arial"/>
                <w:b/>
              </w:rPr>
              <w:t xml:space="preserve"> kiekis </w:t>
            </w:r>
          </w:p>
        </w:tc>
        <w:tc>
          <w:tcPr>
            <w:tcW w:w="2499" w:type="dxa"/>
            <w:gridSpan w:val="2"/>
            <w:tcBorders>
              <w:bottom w:val="single" w:sz="4" w:space="0" w:color="auto"/>
            </w:tcBorders>
            <w:vAlign w:val="center"/>
          </w:tcPr>
          <w:p w14:paraId="15874008" w14:textId="77777777" w:rsidR="00AE0530" w:rsidRPr="00A449CE" w:rsidRDefault="00AE0530" w:rsidP="001272BB">
            <w:pPr>
              <w:jc w:val="center"/>
              <w:rPr>
                <w:rFonts w:ascii="Arial" w:hAnsi="Arial" w:cs="Arial"/>
                <w:b/>
              </w:rPr>
            </w:pPr>
            <w:r w:rsidRPr="00A449CE">
              <w:rPr>
                <w:rFonts w:ascii="Arial" w:hAnsi="Arial" w:cs="Arial"/>
                <w:b/>
              </w:rPr>
              <w:t>Užsakymų teikimas</w:t>
            </w:r>
          </w:p>
        </w:tc>
        <w:tc>
          <w:tcPr>
            <w:tcW w:w="2184" w:type="dxa"/>
            <w:vMerge w:val="restart"/>
            <w:vAlign w:val="center"/>
          </w:tcPr>
          <w:p w14:paraId="00B02856" w14:textId="3E9F1FA2" w:rsidR="00AE0530" w:rsidRPr="00A449CE" w:rsidRDefault="00AE0530" w:rsidP="001272BB">
            <w:pPr>
              <w:jc w:val="center"/>
              <w:rPr>
                <w:rFonts w:ascii="Arial" w:hAnsi="Arial" w:cs="Arial"/>
                <w:b/>
              </w:rPr>
            </w:pPr>
            <w:r w:rsidRPr="00A449CE">
              <w:rPr>
                <w:rFonts w:ascii="Arial" w:hAnsi="Arial" w:cs="Arial"/>
                <w:b/>
              </w:rPr>
              <w:t xml:space="preserve">Paslaugų suteikimo terminas </w:t>
            </w:r>
          </w:p>
        </w:tc>
      </w:tr>
      <w:tr w:rsidR="00AE0530" w:rsidRPr="00A449CE" w14:paraId="5EAE1C86" w14:textId="77777777" w:rsidTr="005D6D8B">
        <w:trPr>
          <w:trHeight w:val="1174"/>
        </w:trPr>
        <w:tc>
          <w:tcPr>
            <w:tcW w:w="808" w:type="dxa"/>
            <w:vMerge/>
            <w:vAlign w:val="center"/>
          </w:tcPr>
          <w:p w14:paraId="2CBDCAFB" w14:textId="77777777" w:rsidR="00AE0530" w:rsidRPr="00A449CE" w:rsidRDefault="00AE0530" w:rsidP="001272BB">
            <w:pPr>
              <w:jc w:val="center"/>
              <w:rPr>
                <w:rFonts w:ascii="Arial" w:hAnsi="Arial" w:cs="Arial"/>
              </w:rPr>
            </w:pPr>
          </w:p>
        </w:tc>
        <w:tc>
          <w:tcPr>
            <w:tcW w:w="2415" w:type="dxa"/>
            <w:vMerge/>
            <w:vAlign w:val="center"/>
          </w:tcPr>
          <w:p w14:paraId="0820BC4A" w14:textId="77777777" w:rsidR="00AE0530" w:rsidRPr="00A449CE" w:rsidRDefault="00AE0530" w:rsidP="001272BB">
            <w:pPr>
              <w:jc w:val="center"/>
              <w:rPr>
                <w:rFonts w:ascii="Arial" w:hAnsi="Arial" w:cs="Arial"/>
              </w:rPr>
            </w:pPr>
          </w:p>
        </w:tc>
        <w:tc>
          <w:tcPr>
            <w:tcW w:w="1722" w:type="dxa"/>
            <w:vMerge/>
            <w:vAlign w:val="center"/>
          </w:tcPr>
          <w:p w14:paraId="6AE41771" w14:textId="77777777" w:rsidR="00AE0530" w:rsidRPr="00A449CE" w:rsidRDefault="00AE0530" w:rsidP="001272BB">
            <w:pPr>
              <w:jc w:val="center"/>
              <w:rPr>
                <w:rFonts w:ascii="Arial" w:hAnsi="Arial" w:cs="Arial"/>
              </w:rPr>
            </w:pPr>
          </w:p>
        </w:tc>
        <w:tc>
          <w:tcPr>
            <w:tcW w:w="1272" w:type="dxa"/>
            <w:tcBorders>
              <w:top w:val="single" w:sz="4" w:space="0" w:color="auto"/>
              <w:right w:val="single" w:sz="4" w:space="0" w:color="auto"/>
            </w:tcBorders>
            <w:vAlign w:val="center"/>
          </w:tcPr>
          <w:p w14:paraId="4B644738" w14:textId="77777777" w:rsidR="00AE0530" w:rsidRPr="00A449CE" w:rsidRDefault="00AE0530" w:rsidP="001272BB">
            <w:pPr>
              <w:jc w:val="center"/>
              <w:rPr>
                <w:rFonts w:ascii="Arial" w:hAnsi="Arial" w:cs="Arial"/>
                <w:b/>
              </w:rPr>
            </w:pPr>
            <w:r w:rsidRPr="00A449CE">
              <w:rPr>
                <w:rFonts w:ascii="Arial" w:hAnsi="Arial" w:cs="Arial"/>
                <w:b/>
              </w:rPr>
              <w:t>Taip</w:t>
            </w:r>
          </w:p>
          <w:p w14:paraId="610D06A2" w14:textId="772EE306" w:rsidR="00AE0530" w:rsidRPr="00A449CE" w:rsidRDefault="00AE0530" w:rsidP="001272BB">
            <w:pPr>
              <w:jc w:val="center"/>
              <w:rPr>
                <w:rFonts w:ascii="Arial" w:hAnsi="Arial" w:cs="Arial"/>
                <w:b/>
              </w:rPr>
            </w:pPr>
          </w:p>
        </w:tc>
        <w:tc>
          <w:tcPr>
            <w:tcW w:w="1227" w:type="dxa"/>
            <w:tcBorders>
              <w:top w:val="single" w:sz="4" w:space="0" w:color="auto"/>
              <w:left w:val="single" w:sz="4" w:space="0" w:color="auto"/>
            </w:tcBorders>
            <w:vAlign w:val="center"/>
          </w:tcPr>
          <w:p w14:paraId="4BC46625" w14:textId="77777777" w:rsidR="00AE0530" w:rsidRPr="00A449CE" w:rsidRDefault="00AE0530" w:rsidP="001272BB">
            <w:pPr>
              <w:jc w:val="center"/>
              <w:rPr>
                <w:rFonts w:ascii="Arial" w:hAnsi="Arial" w:cs="Arial"/>
                <w:b/>
              </w:rPr>
            </w:pPr>
            <w:r w:rsidRPr="00A449CE">
              <w:rPr>
                <w:rFonts w:ascii="Arial" w:hAnsi="Arial" w:cs="Arial"/>
                <w:b/>
              </w:rPr>
              <w:t>Ne</w:t>
            </w:r>
          </w:p>
          <w:p w14:paraId="488F657E" w14:textId="5CC853CA" w:rsidR="00AE0530" w:rsidRPr="00A449CE" w:rsidRDefault="00AE0530" w:rsidP="001272BB">
            <w:pPr>
              <w:jc w:val="center"/>
              <w:rPr>
                <w:rFonts w:ascii="Arial" w:hAnsi="Arial" w:cs="Arial"/>
                <w:b/>
              </w:rPr>
            </w:pPr>
          </w:p>
        </w:tc>
        <w:tc>
          <w:tcPr>
            <w:tcW w:w="2184" w:type="dxa"/>
            <w:vMerge/>
            <w:vAlign w:val="center"/>
          </w:tcPr>
          <w:p w14:paraId="40357AA0" w14:textId="77777777" w:rsidR="00AE0530" w:rsidRPr="00A449CE" w:rsidRDefault="00AE0530" w:rsidP="001272BB">
            <w:pPr>
              <w:jc w:val="center"/>
              <w:rPr>
                <w:rFonts w:ascii="Arial" w:hAnsi="Arial" w:cs="Arial"/>
              </w:rPr>
            </w:pPr>
          </w:p>
        </w:tc>
      </w:tr>
      <w:tr w:rsidR="00426522" w:rsidRPr="00A449CE" w14:paraId="69F10755" w14:textId="77777777" w:rsidTr="00E93774">
        <w:trPr>
          <w:trHeight w:val="20"/>
        </w:trPr>
        <w:tc>
          <w:tcPr>
            <w:tcW w:w="808" w:type="dxa"/>
          </w:tcPr>
          <w:p w14:paraId="4BF5C94C" w14:textId="6A6E603F" w:rsidR="00426522" w:rsidRPr="00A449CE" w:rsidRDefault="00426522" w:rsidP="00426522">
            <w:pPr>
              <w:ind w:firstLine="313"/>
              <w:rPr>
                <w:rFonts w:ascii="Arial" w:hAnsi="Arial" w:cs="Arial"/>
              </w:rPr>
            </w:pPr>
            <w:r w:rsidRPr="00A449CE">
              <w:rPr>
                <w:rFonts w:ascii="Arial" w:hAnsi="Arial" w:cs="Arial"/>
              </w:rPr>
              <w:t>1.</w:t>
            </w:r>
          </w:p>
        </w:tc>
        <w:tc>
          <w:tcPr>
            <w:tcW w:w="2415" w:type="dxa"/>
          </w:tcPr>
          <w:p w14:paraId="2F384B5E" w14:textId="2B30D0F4" w:rsidR="00426522" w:rsidRPr="00A449CE" w:rsidRDefault="00426522" w:rsidP="00426522">
            <w:pPr>
              <w:jc w:val="both"/>
              <w:rPr>
                <w:rFonts w:ascii="Arial" w:hAnsi="Arial" w:cs="Arial"/>
              </w:rPr>
            </w:pPr>
            <w:r w:rsidRPr="00A449CE">
              <w:rPr>
                <w:rFonts w:ascii="Arial" w:hAnsi="Arial" w:cs="Arial"/>
              </w:rPr>
              <w:t>Integracija su Pirkėjo sistema, įskaitant apklausų</w:t>
            </w:r>
            <w:r w:rsidR="00B4078E">
              <w:rPr>
                <w:rFonts w:ascii="Arial" w:hAnsi="Arial" w:cs="Arial"/>
              </w:rPr>
              <w:t xml:space="preserve"> vykdymo</w:t>
            </w:r>
            <w:r w:rsidR="0023090A" w:rsidRPr="00A449CE">
              <w:rPr>
                <w:rFonts w:ascii="Arial" w:hAnsi="Arial" w:cs="Arial"/>
              </w:rPr>
              <w:t xml:space="preserve"> modulio</w:t>
            </w:r>
            <w:r w:rsidRPr="00A449CE">
              <w:rPr>
                <w:rFonts w:ascii="Arial" w:hAnsi="Arial" w:cs="Arial"/>
              </w:rPr>
              <w:t xml:space="preserve"> </w:t>
            </w:r>
            <w:r w:rsidR="00246FC2" w:rsidRPr="00A449CE">
              <w:rPr>
                <w:rFonts w:ascii="Arial" w:hAnsi="Arial" w:cs="Arial"/>
              </w:rPr>
              <w:t>sukūrimą ir pr</w:t>
            </w:r>
            <w:r w:rsidR="00582CE0" w:rsidRPr="00A449CE">
              <w:rPr>
                <w:rFonts w:ascii="Arial" w:hAnsi="Arial" w:cs="Arial"/>
              </w:rPr>
              <w:t>i</w:t>
            </w:r>
            <w:r w:rsidR="00246FC2" w:rsidRPr="00A449CE">
              <w:rPr>
                <w:rFonts w:ascii="Arial" w:hAnsi="Arial" w:cs="Arial"/>
              </w:rPr>
              <w:t>taikymą</w:t>
            </w:r>
            <w:r w:rsidR="00582CE0" w:rsidRPr="00A449CE">
              <w:rPr>
                <w:rFonts w:ascii="Arial" w:hAnsi="Arial" w:cs="Arial"/>
              </w:rPr>
              <w:t xml:space="preserve"> Pirkėjui</w:t>
            </w:r>
          </w:p>
        </w:tc>
        <w:tc>
          <w:tcPr>
            <w:tcW w:w="1722" w:type="dxa"/>
            <w:vAlign w:val="center"/>
          </w:tcPr>
          <w:p w14:paraId="1DB01810" w14:textId="34E72A19" w:rsidR="00426522" w:rsidRPr="00A449CE" w:rsidRDefault="00426522" w:rsidP="00426522">
            <w:pPr>
              <w:jc w:val="center"/>
              <w:rPr>
                <w:rFonts w:ascii="Arial" w:hAnsi="Arial" w:cs="Arial"/>
              </w:rPr>
            </w:pPr>
            <w:r w:rsidRPr="00A449CE">
              <w:rPr>
                <w:rFonts w:ascii="Arial" w:hAnsi="Arial" w:cs="Arial"/>
              </w:rPr>
              <w:t>1 vnt. (kiekis tikslus)</w:t>
            </w:r>
          </w:p>
        </w:tc>
        <w:tc>
          <w:tcPr>
            <w:tcW w:w="1272" w:type="dxa"/>
            <w:tcBorders>
              <w:right w:val="single" w:sz="4" w:space="0" w:color="auto"/>
            </w:tcBorders>
            <w:vAlign w:val="center"/>
          </w:tcPr>
          <w:p w14:paraId="0797D929" w14:textId="77777777" w:rsidR="00426522" w:rsidRPr="00A449CE" w:rsidRDefault="00426522" w:rsidP="00426522">
            <w:pPr>
              <w:jc w:val="center"/>
              <w:rPr>
                <w:rFonts w:ascii="Arial" w:eastAsia="MS Gothic" w:hAnsi="Arial" w:cs="Arial"/>
                <w:bCs/>
              </w:rPr>
            </w:pPr>
          </w:p>
        </w:tc>
        <w:tc>
          <w:tcPr>
            <w:tcW w:w="1227" w:type="dxa"/>
            <w:tcBorders>
              <w:left w:val="single" w:sz="4" w:space="0" w:color="auto"/>
            </w:tcBorders>
            <w:vAlign w:val="center"/>
          </w:tcPr>
          <w:p w14:paraId="6772A7F9" w14:textId="6E2A19D9" w:rsidR="00426522" w:rsidRPr="00A449CE" w:rsidRDefault="00426522" w:rsidP="00426522">
            <w:pPr>
              <w:jc w:val="center"/>
              <w:rPr>
                <w:rFonts w:ascii="Arial" w:hAnsi="Arial" w:cs="Arial"/>
              </w:rPr>
            </w:pPr>
            <w:r w:rsidRPr="00A449CE">
              <w:rPr>
                <w:rFonts w:ascii="Arial" w:eastAsia="MS Gothic" w:hAnsi="Arial" w:cs="Arial"/>
                <w:bCs/>
              </w:rPr>
              <w:t>x</w:t>
            </w:r>
          </w:p>
        </w:tc>
        <w:tc>
          <w:tcPr>
            <w:tcW w:w="2184" w:type="dxa"/>
            <w:vAlign w:val="center"/>
          </w:tcPr>
          <w:p w14:paraId="34A2F07F" w14:textId="4C27812E" w:rsidR="00426522" w:rsidRPr="00A449CE" w:rsidDel="00426522" w:rsidRDefault="00010AAD" w:rsidP="00426522">
            <w:pPr>
              <w:jc w:val="center"/>
              <w:rPr>
                <w:rFonts w:ascii="Arial" w:hAnsi="Arial" w:cs="Arial"/>
                <w:lang w:val="en-US"/>
              </w:rPr>
            </w:pPr>
            <w:r>
              <w:rPr>
                <w:rFonts w:ascii="Arial" w:hAnsi="Arial" w:cs="Arial"/>
              </w:rPr>
              <w:t>2 mėn.</w:t>
            </w:r>
            <w:r w:rsidR="00426522" w:rsidRPr="00A449CE">
              <w:rPr>
                <w:rFonts w:ascii="Arial" w:hAnsi="Arial" w:cs="Arial"/>
              </w:rPr>
              <w:t xml:space="preserve"> nuo Sutarties įsigaliojimo dienos</w:t>
            </w:r>
          </w:p>
        </w:tc>
      </w:tr>
      <w:tr w:rsidR="00426522" w:rsidRPr="00A449CE" w14:paraId="62FFD13F" w14:textId="77777777" w:rsidTr="00E93774">
        <w:trPr>
          <w:trHeight w:val="20"/>
        </w:trPr>
        <w:tc>
          <w:tcPr>
            <w:tcW w:w="808" w:type="dxa"/>
          </w:tcPr>
          <w:p w14:paraId="588916B2" w14:textId="5E0C11C2" w:rsidR="00426522" w:rsidRPr="00A449CE" w:rsidRDefault="00426522" w:rsidP="00426522">
            <w:pPr>
              <w:ind w:firstLine="313"/>
              <w:rPr>
                <w:rFonts w:ascii="Arial" w:hAnsi="Arial" w:cs="Arial"/>
              </w:rPr>
            </w:pPr>
            <w:r w:rsidRPr="00A449CE">
              <w:rPr>
                <w:rFonts w:ascii="Arial" w:hAnsi="Arial" w:cs="Arial"/>
              </w:rPr>
              <w:t>2.</w:t>
            </w:r>
          </w:p>
        </w:tc>
        <w:tc>
          <w:tcPr>
            <w:tcW w:w="2415" w:type="dxa"/>
          </w:tcPr>
          <w:p w14:paraId="1E389896" w14:textId="19A98210" w:rsidR="00426522" w:rsidRPr="00A449CE" w:rsidRDefault="00426522" w:rsidP="00426522">
            <w:pPr>
              <w:jc w:val="both"/>
              <w:rPr>
                <w:rFonts w:ascii="Arial" w:hAnsi="Arial" w:cs="Arial"/>
              </w:rPr>
            </w:pPr>
            <w:r w:rsidRPr="00A449CE">
              <w:rPr>
                <w:rFonts w:ascii="Arial" w:hAnsi="Arial" w:cs="Arial"/>
              </w:rPr>
              <w:t xml:space="preserve">CSAT apklausų paslaugos, įskaitant </w:t>
            </w:r>
            <w:r w:rsidR="00C6048B" w:rsidRPr="00A449CE">
              <w:rPr>
                <w:rFonts w:ascii="Arial" w:hAnsi="Arial" w:cs="Arial"/>
              </w:rPr>
              <w:t xml:space="preserve">palaikymą, </w:t>
            </w:r>
            <w:r w:rsidR="003611D6" w:rsidRPr="00A449CE">
              <w:rPr>
                <w:rFonts w:ascii="Arial" w:hAnsi="Arial" w:cs="Arial"/>
              </w:rPr>
              <w:t xml:space="preserve">administravimą ir </w:t>
            </w:r>
            <w:r w:rsidR="00582CE0" w:rsidRPr="00A449CE">
              <w:rPr>
                <w:rFonts w:ascii="Arial" w:hAnsi="Arial" w:cs="Arial"/>
              </w:rPr>
              <w:t>konsultavimą</w:t>
            </w:r>
            <w:r w:rsidRPr="00A449CE">
              <w:rPr>
                <w:rFonts w:ascii="Arial" w:hAnsi="Arial" w:cs="Arial"/>
              </w:rPr>
              <w:t xml:space="preserve"> </w:t>
            </w:r>
          </w:p>
        </w:tc>
        <w:tc>
          <w:tcPr>
            <w:tcW w:w="1722" w:type="dxa"/>
            <w:vAlign w:val="center"/>
          </w:tcPr>
          <w:p w14:paraId="7C4277DF" w14:textId="75AFFB67" w:rsidR="00426522" w:rsidRPr="00A449CE" w:rsidRDefault="00426522" w:rsidP="00426522">
            <w:pPr>
              <w:jc w:val="center"/>
              <w:rPr>
                <w:rFonts w:ascii="Arial" w:hAnsi="Arial" w:cs="Arial"/>
              </w:rPr>
            </w:pPr>
            <w:r w:rsidRPr="00A449CE">
              <w:rPr>
                <w:rFonts w:ascii="Arial" w:hAnsi="Arial" w:cs="Arial"/>
              </w:rPr>
              <w:t xml:space="preserve">24 mėn. (kiekis </w:t>
            </w:r>
            <w:r w:rsidR="00180144">
              <w:rPr>
                <w:rFonts w:ascii="Arial" w:hAnsi="Arial" w:cs="Arial"/>
              </w:rPr>
              <w:t>preliminarus</w:t>
            </w:r>
            <w:r w:rsidRPr="00A449CE">
              <w:rPr>
                <w:rFonts w:ascii="Arial" w:hAnsi="Arial" w:cs="Arial"/>
              </w:rPr>
              <w:t>)</w:t>
            </w:r>
          </w:p>
        </w:tc>
        <w:tc>
          <w:tcPr>
            <w:tcW w:w="1272" w:type="dxa"/>
            <w:tcBorders>
              <w:right w:val="single" w:sz="4" w:space="0" w:color="auto"/>
            </w:tcBorders>
            <w:vAlign w:val="center"/>
          </w:tcPr>
          <w:p w14:paraId="1CFDADDC" w14:textId="3DC5A8AE" w:rsidR="00426522" w:rsidRPr="00A449CE" w:rsidRDefault="00426522" w:rsidP="00426522">
            <w:pPr>
              <w:jc w:val="center"/>
              <w:rPr>
                <w:rFonts w:ascii="Arial" w:hAnsi="Arial" w:cs="Arial"/>
              </w:rPr>
            </w:pPr>
          </w:p>
        </w:tc>
        <w:tc>
          <w:tcPr>
            <w:tcW w:w="1227" w:type="dxa"/>
            <w:tcBorders>
              <w:left w:val="single" w:sz="4" w:space="0" w:color="auto"/>
            </w:tcBorders>
            <w:vAlign w:val="center"/>
          </w:tcPr>
          <w:p w14:paraId="4B039089" w14:textId="1EB67B4F" w:rsidR="00426522" w:rsidRPr="00A449CE" w:rsidRDefault="001E3134" w:rsidP="00426522">
            <w:pPr>
              <w:jc w:val="center"/>
              <w:rPr>
                <w:rFonts w:ascii="Arial" w:hAnsi="Arial" w:cs="Arial"/>
              </w:rPr>
            </w:pPr>
            <w:r w:rsidRPr="00A449CE">
              <w:rPr>
                <w:rFonts w:ascii="Arial" w:eastAsia="MS Gothic" w:hAnsi="Arial" w:cs="Arial"/>
                <w:bCs/>
              </w:rPr>
              <w:t>x</w:t>
            </w:r>
          </w:p>
        </w:tc>
        <w:tc>
          <w:tcPr>
            <w:tcW w:w="2184" w:type="dxa"/>
            <w:vAlign w:val="center"/>
          </w:tcPr>
          <w:p w14:paraId="62CCB9C6" w14:textId="22C1895D" w:rsidR="00426522" w:rsidRPr="00A449CE" w:rsidRDefault="00426522" w:rsidP="00426522">
            <w:pPr>
              <w:jc w:val="center"/>
              <w:rPr>
                <w:rFonts w:ascii="Arial" w:hAnsi="Arial" w:cs="Arial"/>
              </w:rPr>
            </w:pPr>
            <w:r w:rsidRPr="00A449CE">
              <w:rPr>
                <w:rFonts w:ascii="Arial" w:hAnsi="Arial" w:cs="Arial"/>
              </w:rPr>
              <w:t xml:space="preserve">24 mėn. nuo </w:t>
            </w:r>
            <w:r w:rsidR="00010AAD">
              <w:rPr>
                <w:rFonts w:ascii="Arial" w:hAnsi="Arial" w:cs="Arial"/>
              </w:rPr>
              <w:t xml:space="preserve">integracijos (įskaitant apklausų vykdymo modulio sukūrimą ir pritaikymą Pirkėjui) atlikimo dienos </w:t>
            </w:r>
          </w:p>
        </w:tc>
      </w:tr>
    </w:tbl>
    <w:p w14:paraId="06C4D7F0" w14:textId="77777777" w:rsidR="00231446" w:rsidRPr="00A449CE" w:rsidRDefault="00231446" w:rsidP="0019604E">
      <w:pPr>
        <w:spacing w:before="120" w:after="120" w:line="240" w:lineRule="auto"/>
        <w:rPr>
          <w:rFonts w:ascii="Arial" w:hAnsi="Arial" w:cs="Arial"/>
          <w:b/>
          <w:i/>
          <w:color w:val="00B0F0"/>
          <w:sz w:val="20"/>
          <w:szCs w:val="20"/>
        </w:rPr>
      </w:pPr>
    </w:p>
    <w:p w14:paraId="3E2E7430" w14:textId="004C53E2" w:rsidR="00307457" w:rsidRPr="00A449CE" w:rsidRDefault="00E113C3" w:rsidP="00307457">
      <w:pPr>
        <w:pStyle w:val="ListParagraph"/>
        <w:numPr>
          <w:ilvl w:val="1"/>
          <w:numId w:val="2"/>
        </w:numPr>
        <w:spacing w:after="0" w:line="240" w:lineRule="auto"/>
        <w:ind w:left="0" w:firstLine="0"/>
        <w:jc w:val="both"/>
        <w:rPr>
          <w:rFonts w:ascii="Arial" w:hAnsi="Arial" w:cs="Arial"/>
          <w:sz w:val="20"/>
          <w:szCs w:val="20"/>
        </w:rPr>
      </w:pPr>
      <w:r w:rsidRPr="00A449CE">
        <w:rPr>
          <w:rFonts w:ascii="Arial" w:hAnsi="Arial" w:cs="Arial"/>
          <w:sz w:val="20"/>
          <w:szCs w:val="20"/>
        </w:rPr>
        <w:t xml:space="preserve">Aukščiau esančioje lentelėje 1 eilutėje nurodyta Paslaugų apimtis yra </w:t>
      </w:r>
      <w:r w:rsidR="00E93774" w:rsidRPr="00A449CE">
        <w:rPr>
          <w:rFonts w:ascii="Arial" w:hAnsi="Arial" w:cs="Arial"/>
          <w:sz w:val="20"/>
          <w:szCs w:val="20"/>
        </w:rPr>
        <w:t xml:space="preserve">tiksli ir Sutarties </w:t>
      </w:r>
      <w:r w:rsidR="00966AED" w:rsidRPr="00A449CE">
        <w:rPr>
          <w:rFonts w:ascii="Arial" w:hAnsi="Arial" w:cs="Arial"/>
          <w:sz w:val="20"/>
          <w:szCs w:val="20"/>
        </w:rPr>
        <w:t>galiojimo</w:t>
      </w:r>
      <w:r w:rsidR="00E93774" w:rsidRPr="00A449CE">
        <w:rPr>
          <w:rFonts w:ascii="Arial" w:hAnsi="Arial" w:cs="Arial"/>
          <w:sz w:val="20"/>
          <w:szCs w:val="20"/>
        </w:rPr>
        <w:t xml:space="preserve"> metu nesikeis</w:t>
      </w:r>
      <w:r w:rsidRPr="00A449CE">
        <w:rPr>
          <w:rFonts w:ascii="Arial" w:hAnsi="Arial" w:cs="Arial"/>
          <w:sz w:val="20"/>
          <w:szCs w:val="20"/>
        </w:rPr>
        <w:t xml:space="preserve">. </w:t>
      </w:r>
      <w:r w:rsidR="00E93774" w:rsidRPr="00A449CE">
        <w:rPr>
          <w:rFonts w:ascii="Arial" w:hAnsi="Arial" w:cs="Arial"/>
          <w:sz w:val="20"/>
          <w:szCs w:val="20"/>
        </w:rPr>
        <w:t xml:space="preserve">2 eilutėje nurodyta </w:t>
      </w:r>
      <w:r w:rsidR="00A449CE" w:rsidRPr="00A449CE">
        <w:rPr>
          <w:rFonts w:ascii="Arial" w:hAnsi="Arial" w:cs="Arial"/>
          <w:sz w:val="20"/>
          <w:szCs w:val="20"/>
        </w:rPr>
        <w:t>P</w:t>
      </w:r>
      <w:r w:rsidR="00E93774" w:rsidRPr="00A449CE">
        <w:rPr>
          <w:rFonts w:ascii="Arial" w:hAnsi="Arial" w:cs="Arial"/>
          <w:sz w:val="20"/>
          <w:szCs w:val="20"/>
        </w:rPr>
        <w:t xml:space="preserve">aslaugų apimtis yra </w:t>
      </w:r>
      <w:r w:rsidR="00010AAD">
        <w:rPr>
          <w:rFonts w:ascii="Arial" w:hAnsi="Arial" w:cs="Arial"/>
          <w:sz w:val="20"/>
          <w:szCs w:val="20"/>
        </w:rPr>
        <w:t>preliminari</w:t>
      </w:r>
      <w:r w:rsidR="00966AED" w:rsidRPr="00A449CE">
        <w:rPr>
          <w:rFonts w:ascii="Arial" w:hAnsi="Arial" w:cs="Arial"/>
          <w:sz w:val="20"/>
          <w:szCs w:val="20"/>
        </w:rPr>
        <w:t>,</w:t>
      </w:r>
      <w:r w:rsidR="00E93774" w:rsidRPr="00A449CE">
        <w:rPr>
          <w:rFonts w:ascii="Arial" w:hAnsi="Arial" w:cs="Arial"/>
          <w:sz w:val="20"/>
          <w:szCs w:val="20"/>
        </w:rPr>
        <w:t xml:space="preserve"> </w:t>
      </w:r>
      <w:r w:rsidRPr="00A449CE">
        <w:rPr>
          <w:rFonts w:ascii="Arial" w:hAnsi="Arial" w:cs="Arial"/>
          <w:sz w:val="20"/>
          <w:szCs w:val="20"/>
        </w:rPr>
        <w:t xml:space="preserve">Pirkėjas neįsipareigoja pirkti viso </w:t>
      </w:r>
      <w:r w:rsidR="00E93774" w:rsidRPr="00A449CE">
        <w:rPr>
          <w:rFonts w:ascii="Arial" w:hAnsi="Arial" w:cs="Arial"/>
          <w:sz w:val="20"/>
          <w:szCs w:val="20"/>
        </w:rPr>
        <w:t>2</w:t>
      </w:r>
      <w:r w:rsidRPr="00A449CE">
        <w:rPr>
          <w:rFonts w:ascii="Arial" w:hAnsi="Arial" w:cs="Arial"/>
          <w:sz w:val="20"/>
          <w:szCs w:val="20"/>
        </w:rPr>
        <w:t xml:space="preserve"> eilutėje nurodyto Paslaugų kiekio. </w:t>
      </w:r>
    </w:p>
    <w:p w14:paraId="242E47AA" w14:textId="694B5759" w:rsidR="00FF1931" w:rsidRPr="00A449CE" w:rsidRDefault="00FF1931" w:rsidP="00582CE0">
      <w:pPr>
        <w:pStyle w:val="ListParagraph"/>
        <w:numPr>
          <w:ilvl w:val="1"/>
          <w:numId w:val="2"/>
        </w:numPr>
        <w:spacing w:after="0" w:line="240" w:lineRule="auto"/>
        <w:ind w:left="0" w:firstLine="0"/>
        <w:jc w:val="both"/>
        <w:rPr>
          <w:rFonts w:ascii="Arial" w:hAnsi="Arial" w:cs="Arial"/>
          <w:sz w:val="20"/>
          <w:szCs w:val="20"/>
        </w:rPr>
      </w:pPr>
      <w:r w:rsidRPr="00A449CE">
        <w:rPr>
          <w:rFonts w:ascii="Arial" w:hAnsi="Arial" w:cs="Arial"/>
          <w:sz w:val="20"/>
          <w:szCs w:val="20"/>
        </w:rPr>
        <w:t>Maksimali Sutarties vertė</w:t>
      </w:r>
      <w:r w:rsidR="006566E2">
        <w:rPr>
          <w:rFonts w:ascii="Arial" w:hAnsi="Arial" w:cs="Arial"/>
          <w:sz w:val="20"/>
          <w:szCs w:val="20"/>
        </w:rPr>
        <w:t xml:space="preserve"> </w:t>
      </w:r>
      <w:r w:rsidRPr="00A449CE">
        <w:rPr>
          <w:rFonts w:ascii="Arial" w:hAnsi="Arial" w:cs="Arial"/>
          <w:sz w:val="20"/>
          <w:szCs w:val="20"/>
        </w:rPr>
        <w:t>–</w:t>
      </w:r>
      <w:r w:rsidR="00FE1DE1" w:rsidRPr="00A449CE">
        <w:rPr>
          <w:rFonts w:ascii="Arial" w:hAnsi="Arial" w:cs="Arial"/>
          <w:sz w:val="20"/>
          <w:szCs w:val="20"/>
        </w:rPr>
        <w:t xml:space="preserve"> </w:t>
      </w:r>
      <w:r w:rsidR="002722AE" w:rsidRPr="00A449CE">
        <w:rPr>
          <w:rFonts w:ascii="Arial" w:hAnsi="Arial" w:cs="Arial"/>
          <w:sz w:val="20"/>
          <w:szCs w:val="20"/>
        </w:rPr>
        <w:t>30</w:t>
      </w:r>
      <w:r w:rsidR="007D1979" w:rsidRPr="00A449CE">
        <w:rPr>
          <w:rFonts w:ascii="Arial" w:hAnsi="Arial" w:cs="Arial"/>
          <w:sz w:val="20"/>
          <w:szCs w:val="20"/>
        </w:rPr>
        <w:t xml:space="preserve"> 000</w:t>
      </w:r>
      <w:r w:rsidRPr="00A449CE">
        <w:rPr>
          <w:rFonts w:ascii="Arial" w:hAnsi="Arial" w:cs="Arial"/>
          <w:sz w:val="20"/>
          <w:szCs w:val="20"/>
        </w:rPr>
        <w:t>EUR (</w:t>
      </w:r>
      <w:r w:rsidR="00565670" w:rsidRPr="00A449CE">
        <w:rPr>
          <w:rFonts w:ascii="Arial" w:hAnsi="Arial" w:cs="Arial"/>
          <w:sz w:val="20"/>
          <w:szCs w:val="20"/>
        </w:rPr>
        <w:t>trisdešimt</w:t>
      </w:r>
      <w:r w:rsidR="007F67CF" w:rsidRPr="00A449CE">
        <w:rPr>
          <w:rFonts w:ascii="Arial" w:hAnsi="Arial" w:cs="Arial"/>
          <w:sz w:val="20"/>
          <w:szCs w:val="20"/>
        </w:rPr>
        <w:t xml:space="preserve"> </w:t>
      </w:r>
      <w:r w:rsidRPr="00A449CE">
        <w:rPr>
          <w:rFonts w:ascii="Arial" w:hAnsi="Arial" w:cs="Arial"/>
          <w:sz w:val="20"/>
          <w:szCs w:val="20"/>
        </w:rPr>
        <w:t>tūkstanči</w:t>
      </w:r>
      <w:r w:rsidR="00565670" w:rsidRPr="00A449CE">
        <w:rPr>
          <w:rFonts w:ascii="Arial" w:hAnsi="Arial" w:cs="Arial"/>
          <w:sz w:val="20"/>
          <w:szCs w:val="20"/>
        </w:rPr>
        <w:t>ų</w:t>
      </w:r>
      <w:r w:rsidR="00D5094F" w:rsidRPr="00A449CE">
        <w:rPr>
          <w:rFonts w:ascii="Arial" w:hAnsi="Arial" w:cs="Arial"/>
          <w:sz w:val="20"/>
          <w:szCs w:val="20"/>
        </w:rPr>
        <w:t xml:space="preserve"> </w:t>
      </w:r>
      <w:r w:rsidRPr="00A449CE">
        <w:rPr>
          <w:rFonts w:ascii="Arial" w:hAnsi="Arial" w:cs="Arial"/>
          <w:sz w:val="20"/>
          <w:szCs w:val="20"/>
        </w:rPr>
        <w:t>eurų 00 ct) be PVM Sutarties galiojimo terminui.</w:t>
      </w:r>
      <w:r w:rsidR="00B06913" w:rsidRPr="00A449CE">
        <w:rPr>
          <w:rFonts w:ascii="Arial" w:hAnsi="Arial" w:cs="Arial"/>
          <w:sz w:val="20"/>
          <w:szCs w:val="20"/>
        </w:rPr>
        <w:t xml:space="preserve"> </w:t>
      </w:r>
    </w:p>
    <w:p w14:paraId="64B18DD9" w14:textId="0A9B9A86" w:rsidR="00F51F9A" w:rsidRPr="00A449CE" w:rsidRDefault="00F51F9A" w:rsidP="00582CE0">
      <w:pPr>
        <w:pStyle w:val="ListParagraph"/>
        <w:numPr>
          <w:ilvl w:val="1"/>
          <w:numId w:val="2"/>
        </w:numPr>
        <w:spacing w:after="0" w:line="240" w:lineRule="auto"/>
        <w:ind w:left="0" w:firstLine="0"/>
        <w:jc w:val="both"/>
        <w:rPr>
          <w:rFonts w:ascii="Arial" w:hAnsi="Arial" w:cs="Arial"/>
          <w:sz w:val="20"/>
          <w:szCs w:val="20"/>
        </w:rPr>
      </w:pPr>
      <w:r w:rsidRPr="0036145D">
        <w:rPr>
          <w:rFonts w:ascii="Arial" w:hAnsi="Arial" w:cs="Arial"/>
          <w:sz w:val="20"/>
          <w:szCs w:val="20"/>
        </w:rPr>
        <w:t xml:space="preserve">Sutarties galiojimo metu esant poreikiui Pirkėjas gali įsigyti techninėje specifikacijoje nenurodytų (nenumatytų), tačiau su pirkimo objektu susijusių </w:t>
      </w:r>
      <w:r>
        <w:rPr>
          <w:rFonts w:ascii="Arial" w:hAnsi="Arial" w:cs="Arial"/>
          <w:sz w:val="20"/>
          <w:szCs w:val="20"/>
        </w:rPr>
        <w:t>paslaugų</w:t>
      </w:r>
      <w:r w:rsidRPr="0036145D">
        <w:rPr>
          <w:rFonts w:ascii="Arial" w:hAnsi="Arial" w:cs="Arial"/>
          <w:sz w:val="20"/>
          <w:szCs w:val="20"/>
        </w:rPr>
        <w:t xml:space="preserve"> neviršijant 10 proc. maksimalios sutarties vertės.</w:t>
      </w:r>
    </w:p>
    <w:p w14:paraId="1E8014EF" w14:textId="0398619E" w:rsidR="00FF1931" w:rsidRPr="00A449CE" w:rsidRDefault="00FF1931" w:rsidP="00FF1931">
      <w:pPr>
        <w:pStyle w:val="ListParagraph"/>
        <w:spacing w:after="0" w:line="240" w:lineRule="auto"/>
        <w:ind w:left="0"/>
        <w:jc w:val="both"/>
        <w:rPr>
          <w:rFonts w:ascii="Arial" w:hAnsi="Arial" w:cs="Arial"/>
          <w:color w:val="FF0000"/>
          <w:sz w:val="20"/>
          <w:szCs w:val="20"/>
        </w:rPr>
      </w:pPr>
    </w:p>
    <w:p w14:paraId="6C09FB17" w14:textId="77777777" w:rsidR="00D94B4C" w:rsidRPr="00A449CE" w:rsidRDefault="00D94B4C" w:rsidP="00FF1931">
      <w:pPr>
        <w:pStyle w:val="ListParagraph"/>
        <w:spacing w:after="0" w:line="240" w:lineRule="auto"/>
        <w:ind w:left="0"/>
        <w:jc w:val="both"/>
        <w:rPr>
          <w:rFonts w:ascii="Arial" w:hAnsi="Arial" w:cs="Arial"/>
          <w:sz w:val="20"/>
          <w:szCs w:val="20"/>
        </w:rPr>
      </w:pPr>
    </w:p>
    <w:p w14:paraId="33D05202" w14:textId="228B60F4" w:rsidR="00FF1931" w:rsidRPr="00A449CE" w:rsidRDefault="00FF1931" w:rsidP="00FF1931">
      <w:pPr>
        <w:numPr>
          <w:ilvl w:val="0"/>
          <w:numId w:val="3"/>
        </w:numPr>
        <w:pBdr>
          <w:top w:val="single" w:sz="8" w:space="1" w:color="auto"/>
          <w:bottom w:val="single" w:sz="8" w:space="1" w:color="auto"/>
        </w:pBdr>
        <w:shd w:val="clear" w:color="auto" w:fill="D9F2D0" w:themeFill="accent6" w:themeFillTint="33"/>
        <w:tabs>
          <w:tab w:val="left" w:pos="284"/>
          <w:tab w:val="left" w:pos="851"/>
        </w:tabs>
        <w:spacing w:after="0" w:line="240" w:lineRule="auto"/>
        <w:ind w:left="0" w:firstLine="0"/>
        <w:rPr>
          <w:rFonts w:ascii="Arial" w:eastAsia="Calibri" w:hAnsi="Arial" w:cs="Arial"/>
          <w:b/>
          <w:sz w:val="20"/>
          <w:szCs w:val="20"/>
        </w:rPr>
      </w:pPr>
      <w:r w:rsidRPr="00A449CE">
        <w:rPr>
          <w:rFonts w:ascii="Arial" w:eastAsia="Calibri" w:hAnsi="Arial" w:cs="Arial"/>
          <w:b/>
          <w:sz w:val="20"/>
          <w:szCs w:val="20"/>
        </w:rPr>
        <w:t xml:space="preserve">REIKALAVIMAI </w:t>
      </w:r>
      <w:r w:rsidR="00C32925" w:rsidRPr="00A449CE">
        <w:rPr>
          <w:rFonts w:ascii="Arial" w:eastAsia="Calibri" w:hAnsi="Arial" w:cs="Arial"/>
          <w:b/>
          <w:sz w:val="20"/>
          <w:szCs w:val="20"/>
        </w:rPr>
        <w:t>PASLAUGOMS</w:t>
      </w:r>
    </w:p>
    <w:p w14:paraId="0B3A8144" w14:textId="77777777" w:rsidR="00FF1931" w:rsidRDefault="00FF1931" w:rsidP="00FF1931">
      <w:pPr>
        <w:spacing w:after="0" w:line="240" w:lineRule="auto"/>
        <w:ind w:firstLine="851"/>
        <w:jc w:val="right"/>
        <w:rPr>
          <w:rFonts w:ascii="Arial" w:eastAsia="Calibri" w:hAnsi="Arial" w:cs="Arial"/>
          <w:bCs/>
          <w:sz w:val="20"/>
          <w:szCs w:val="20"/>
        </w:rPr>
      </w:pPr>
      <w:r w:rsidRPr="00A449CE">
        <w:rPr>
          <w:rFonts w:ascii="Arial" w:eastAsia="Calibri" w:hAnsi="Arial" w:cs="Arial"/>
          <w:bCs/>
          <w:sz w:val="20"/>
          <w:szCs w:val="20"/>
        </w:rPr>
        <w:t>2 lentelė</w:t>
      </w:r>
    </w:p>
    <w:p w14:paraId="0ABC45C9" w14:textId="77777777" w:rsidR="00197788" w:rsidRPr="00A449CE" w:rsidRDefault="00197788" w:rsidP="00FF1931">
      <w:pPr>
        <w:spacing w:after="0" w:line="240" w:lineRule="auto"/>
        <w:ind w:firstLine="851"/>
        <w:jc w:val="right"/>
        <w:rPr>
          <w:rFonts w:ascii="Arial" w:eastAsia="Calibri" w:hAnsi="Arial" w:cs="Arial"/>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7198"/>
      </w:tblGrid>
      <w:tr w:rsidR="000A7BDA" w:rsidRPr="00A449CE" w14:paraId="453338CC" w14:textId="77777777" w:rsidTr="000A7BDA">
        <w:trPr>
          <w:trHeight w:val="687"/>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769140E" w14:textId="1AB988B2" w:rsidR="000A7BDA" w:rsidRPr="00A449CE" w:rsidRDefault="000A7BDA" w:rsidP="002D100F">
            <w:pPr>
              <w:jc w:val="center"/>
              <w:rPr>
                <w:rFonts w:ascii="Arial" w:hAnsi="Arial" w:cs="Arial"/>
                <w:color w:val="000000"/>
                <w:sz w:val="20"/>
                <w:szCs w:val="20"/>
              </w:rPr>
            </w:pPr>
            <w:bookmarkStart w:id="1" w:name="_Hlk196486661"/>
            <w:r w:rsidRPr="00A449CE">
              <w:rPr>
                <w:rFonts w:ascii="Arial" w:hAnsi="Arial" w:cs="Arial"/>
                <w:color w:val="000000"/>
                <w:sz w:val="20"/>
                <w:szCs w:val="20"/>
              </w:rPr>
              <w:t>Aprašymas ir reikalavimai</w:t>
            </w:r>
          </w:p>
        </w:tc>
      </w:tr>
      <w:tr w:rsidR="00FF1931" w:rsidRPr="00A449CE" w14:paraId="2EC4CAAB" w14:textId="77777777" w:rsidTr="000A7BDA">
        <w:tc>
          <w:tcPr>
            <w:tcW w:w="1262" w:type="pct"/>
            <w:tcBorders>
              <w:top w:val="single" w:sz="4" w:space="0" w:color="auto"/>
              <w:left w:val="single" w:sz="4" w:space="0" w:color="auto"/>
              <w:bottom w:val="single" w:sz="4" w:space="0" w:color="auto"/>
              <w:right w:val="single" w:sz="4" w:space="0" w:color="auto"/>
            </w:tcBorders>
            <w:vAlign w:val="center"/>
          </w:tcPr>
          <w:p w14:paraId="6C128969" w14:textId="7596206F" w:rsidR="00FF1931" w:rsidRPr="00A449CE" w:rsidRDefault="003611D6" w:rsidP="001C6E74">
            <w:pPr>
              <w:pStyle w:val="ListParagraph"/>
              <w:numPr>
                <w:ilvl w:val="0"/>
                <w:numId w:val="11"/>
              </w:numPr>
              <w:tabs>
                <w:tab w:val="left" w:pos="319"/>
              </w:tabs>
              <w:ind w:left="35" w:firstLine="0"/>
              <w:rPr>
                <w:rFonts w:ascii="Arial" w:hAnsi="Arial" w:cs="Arial"/>
                <w:color w:val="000000"/>
                <w:sz w:val="20"/>
                <w:szCs w:val="20"/>
              </w:rPr>
            </w:pPr>
            <w:r w:rsidRPr="00A449CE">
              <w:rPr>
                <w:rFonts w:ascii="Arial" w:hAnsi="Arial" w:cs="Arial"/>
                <w:color w:val="000000"/>
                <w:sz w:val="20"/>
                <w:szCs w:val="20"/>
              </w:rPr>
              <w:t xml:space="preserve">CSAT </w:t>
            </w:r>
            <w:r w:rsidR="00427879" w:rsidRPr="00A449CE">
              <w:rPr>
                <w:rFonts w:ascii="Arial" w:hAnsi="Arial" w:cs="Arial"/>
                <w:color w:val="000000"/>
                <w:sz w:val="20"/>
                <w:szCs w:val="20"/>
              </w:rPr>
              <w:t>a</w:t>
            </w:r>
            <w:r w:rsidR="000A7BDA" w:rsidRPr="00A449CE">
              <w:rPr>
                <w:rFonts w:ascii="Arial" w:hAnsi="Arial" w:cs="Arial"/>
                <w:color w:val="000000"/>
                <w:sz w:val="20"/>
                <w:szCs w:val="20"/>
              </w:rPr>
              <w:t xml:space="preserve">pklausų </w:t>
            </w:r>
            <w:r w:rsidRPr="00A449CE">
              <w:rPr>
                <w:rFonts w:ascii="Arial" w:hAnsi="Arial" w:cs="Arial"/>
                <w:color w:val="000000"/>
                <w:sz w:val="20"/>
                <w:szCs w:val="20"/>
              </w:rPr>
              <w:t>paslaugos</w:t>
            </w:r>
          </w:p>
        </w:tc>
        <w:tc>
          <w:tcPr>
            <w:tcW w:w="3738" w:type="pct"/>
            <w:tcBorders>
              <w:top w:val="single" w:sz="4" w:space="0" w:color="auto"/>
              <w:left w:val="single" w:sz="4" w:space="0" w:color="auto"/>
              <w:bottom w:val="single" w:sz="4" w:space="0" w:color="auto"/>
              <w:right w:val="single" w:sz="4" w:space="0" w:color="auto"/>
            </w:tcBorders>
          </w:tcPr>
          <w:p w14:paraId="3F9833B4" w14:textId="0E129497" w:rsidR="00957974" w:rsidRPr="00A449CE" w:rsidRDefault="00966AED" w:rsidP="007D05B1">
            <w:pPr>
              <w:pStyle w:val="ListParagraph"/>
              <w:numPr>
                <w:ilvl w:val="1"/>
                <w:numId w:val="11"/>
              </w:numPr>
              <w:tabs>
                <w:tab w:val="left" w:pos="431"/>
              </w:tabs>
              <w:ind w:left="6" w:hanging="6"/>
              <w:jc w:val="both"/>
              <w:rPr>
                <w:rFonts w:ascii="Arial" w:hAnsi="Arial" w:cs="Arial"/>
                <w:color w:val="000000"/>
                <w:sz w:val="20"/>
                <w:szCs w:val="20"/>
                <w:lang w:eastAsia="lt-LT"/>
              </w:rPr>
            </w:pPr>
            <w:r w:rsidRPr="00A449CE">
              <w:rPr>
                <w:rFonts w:ascii="Arial" w:hAnsi="Arial" w:cs="Arial"/>
                <w:color w:val="000000"/>
                <w:sz w:val="20"/>
                <w:szCs w:val="20"/>
                <w:lang w:eastAsia="lt-LT"/>
              </w:rPr>
              <w:t>Paslaugos teikėjas visą paslaugų teikimo laikotarpį turi vykdyti CSAT apklausas, kurių tikslas - išmatuoti klientų pasitenkinimo lygį LP EXPRESS teikiamomis paslaugomis bei identifikuoti tobulintinas sritis.</w:t>
            </w:r>
          </w:p>
          <w:p w14:paraId="6330E659" w14:textId="0B120D67" w:rsidR="00F12502" w:rsidRDefault="0072470F" w:rsidP="007D05B1">
            <w:pPr>
              <w:pStyle w:val="ListParagraph"/>
              <w:numPr>
                <w:ilvl w:val="1"/>
                <w:numId w:val="11"/>
              </w:numPr>
              <w:tabs>
                <w:tab w:val="left" w:pos="431"/>
              </w:tabs>
              <w:ind w:left="6" w:hanging="6"/>
              <w:jc w:val="both"/>
              <w:rPr>
                <w:rFonts w:ascii="Arial" w:hAnsi="Arial" w:cs="Arial"/>
                <w:color w:val="000000"/>
                <w:sz w:val="20"/>
                <w:szCs w:val="20"/>
                <w:lang w:eastAsia="lt-LT"/>
              </w:rPr>
            </w:pPr>
            <w:r w:rsidRPr="00A449CE">
              <w:rPr>
                <w:rFonts w:ascii="Arial" w:hAnsi="Arial" w:cs="Arial"/>
                <w:color w:val="000000"/>
                <w:sz w:val="20"/>
                <w:szCs w:val="20"/>
                <w:lang w:eastAsia="lt-LT"/>
              </w:rPr>
              <w:t xml:space="preserve">Apklausos </w:t>
            </w:r>
            <w:r w:rsidR="003611D6" w:rsidRPr="00A449CE">
              <w:rPr>
                <w:rFonts w:ascii="Arial" w:hAnsi="Arial" w:cs="Arial"/>
                <w:color w:val="000000"/>
                <w:sz w:val="20"/>
                <w:szCs w:val="20"/>
                <w:lang w:eastAsia="lt-LT"/>
              </w:rPr>
              <w:t>siunčiamos</w:t>
            </w:r>
            <w:r w:rsidR="00E879BC" w:rsidRPr="00A449CE">
              <w:rPr>
                <w:rFonts w:ascii="Arial" w:hAnsi="Arial" w:cs="Arial"/>
                <w:color w:val="000000"/>
                <w:sz w:val="20"/>
                <w:szCs w:val="20"/>
                <w:lang w:eastAsia="lt-LT"/>
              </w:rPr>
              <w:t xml:space="preserve"> </w:t>
            </w:r>
            <w:r w:rsidRPr="00A449CE">
              <w:rPr>
                <w:rFonts w:ascii="Arial" w:hAnsi="Arial" w:cs="Arial"/>
                <w:color w:val="000000"/>
                <w:sz w:val="20"/>
                <w:szCs w:val="20"/>
                <w:lang w:eastAsia="lt-LT"/>
              </w:rPr>
              <w:t xml:space="preserve">el. paštu </w:t>
            </w:r>
            <w:r w:rsidR="00E879BC" w:rsidRPr="00A449CE">
              <w:rPr>
                <w:rFonts w:ascii="Arial" w:hAnsi="Arial" w:cs="Arial"/>
                <w:color w:val="000000"/>
                <w:sz w:val="20"/>
                <w:szCs w:val="20"/>
                <w:lang w:eastAsia="lt-LT"/>
              </w:rPr>
              <w:t>atsitiktiniu būdu atrinktiems Pirkėjo klientams. Apklausos anket</w:t>
            </w:r>
            <w:r w:rsidR="00A57BBE" w:rsidRPr="00A449CE">
              <w:rPr>
                <w:rFonts w:ascii="Arial" w:hAnsi="Arial" w:cs="Arial"/>
                <w:color w:val="000000"/>
                <w:sz w:val="20"/>
                <w:szCs w:val="20"/>
                <w:lang w:eastAsia="lt-LT"/>
              </w:rPr>
              <w:t xml:space="preserve">a konkrečiam Pirkėjo klientui </w:t>
            </w:r>
            <w:r w:rsidR="00E879BC" w:rsidRPr="00A449CE">
              <w:rPr>
                <w:rFonts w:ascii="Arial" w:hAnsi="Arial" w:cs="Arial"/>
                <w:color w:val="000000"/>
                <w:sz w:val="20"/>
                <w:szCs w:val="20"/>
                <w:lang w:eastAsia="lt-LT"/>
              </w:rPr>
              <w:t>turi būti išsiųst</w:t>
            </w:r>
            <w:r w:rsidR="00A57BBE" w:rsidRPr="00A449CE">
              <w:rPr>
                <w:rFonts w:ascii="Arial" w:hAnsi="Arial" w:cs="Arial"/>
                <w:color w:val="000000"/>
                <w:sz w:val="20"/>
                <w:szCs w:val="20"/>
                <w:lang w:eastAsia="lt-LT"/>
              </w:rPr>
              <w:t>a</w:t>
            </w:r>
            <w:r w:rsidR="00E879BC" w:rsidRPr="00A449CE">
              <w:rPr>
                <w:rFonts w:ascii="Arial" w:hAnsi="Arial" w:cs="Arial"/>
                <w:color w:val="000000"/>
                <w:sz w:val="20"/>
                <w:szCs w:val="20"/>
                <w:lang w:eastAsia="lt-LT"/>
              </w:rPr>
              <w:t xml:space="preserve"> ne </w:t>
            </w:r>
            <w:r w:rsidR="00E879BC" w:rsidRPr="00A449CE">
              <w:rPr>
                <w:rFonts w:ascii="Arial" w:hAnsi="Arial" w:cs="Arial"/>
                <w:color w:val="000000"/>
                <w:sz w:val="20"/>
                <w:szCs w:val="20"/>
                <w:lang w:eastAsia="lt-LT"/>
              </w:rPr>
              <w:lastRenderedPageBreak/>
              <w:t xml:space="preserve">vėliau kaip per 1 val. nuo to momento, kai </w:t>
            </w:r>
            <w:r w:rsidR="00DB5820">
              <w:rPr>
                <w:rFonts w:ascii="Arial" w:hAnsi="Arial" w:cs="Arial"/>
                <w:color w:val="000000"/>
                <w:sz w:val="20"/>
                <w:szCs w:val="20"/>
                <w:lang w:eastAsia="lt-LT"/>
              </w:rPr>
              <w:t xml:space="preserve">Paslaugų teikėjo informacinėje sistemoje gaunama informacija apie </w:t>
            </w:r>
            <w:r w:rsidR="00E879BC" w:rsidRPr="00A449CE">
              <w:rPr>
                <w:rFonts w:ascii="Arial" w:hAnsi="Arial" w:cs="Arial"/>
                <w:color w:val="000000"/>
                <w:sz w:val="20"/>
                <w:szCs w:val="20"/>
                <w:lang w:eastAsia="lt-LT"/>
              </w:rPr>
              <w:t xml:space="preserve">Pirkėjo klientui </w:t>
            </w:r>
            <w:r w:rsidR="00DB5820">
              <w:rPr>
                <w:rFonts w:ascii="Arial" w:hAnsi="Arial" w:cs="Arial"/>
                <w:color w:val="000000"/>
                <w:sz w:val="20"/>
                <w:szCs w:val="20"/>
                <w:lang w:eastAsia="lt-LT"/>
              </w:rPr>
              <w:t>įteiktą</w:t>
            </w:r>
            <w:r w:rsidR="00E879BC" w:rsidRPr="00A449CE">
              <w:rPr>
                <w:rFonts w:ascii="Arial" w:hAnsi="Arial" w:cs="Arial"/>
                <w:color w:val="000000"/>
                <w:sz w:val="20"/>
                <w:szCs w:val="20"/>
                <w:lang w:eastAsia="lt-LT"/>
              </w:rPr>
              <w:t xml:space="preserve"> ar </w:t>
            </w:r>
            <w:r w:rsidR="00DB5820">
              <w:rPr>
                <w:rFonts w:ascii="Arial" w:hAnsi="Arial" w:cs="Arial"/>
                <w:color w:val="000000"/>
                <w:sz w:val="20"/>
                <w:szCs w:val="20"/>
                <w:lang w:eastAsia="lt-LT"/>
              </w:rPr>
              <w:t xml:space="preserve">Pirkėjo </w:t>
            </w:r>
            <w:r w:rsidR="00E879BC" w:rsidRPr="00A449CE">
              <w:rPr>
                <w:rFonts w:ascii="Arial" w:hAnsi="Arial" w:cs="Arial"/>
                <w:color w:val="000000"/>
                <w:sz w:val="20"/>
                <w:szCs w:val="20"/>
                <w:lang w:eastAsia="lt-LT"/>
              </w:rPr>
              <w:t>klient</w:t>
            </w:r>
            <w:r w:rsidR="00DB5820">
              <w:rPr>
                <w:rFonts w:ascii="Arial" w:hAnsi="Arial" w:cs="Arial"/>
                <w:color w:val="000000"/>
                <w:sz w:val="20"/>
                <w:szCs w:val="20"/>
                <w:lang w:eastAsia="lt-LT"/>
              </w:rPr>
              <w:t>o</w:t>
            </w:r>
            <w:r w:rsidR="00E879BC" w:rsidRPr="00A449CE">
              <w:rPr>
                <w:rFonts w:ascii="Arial" w:hAnsi="Arial" w:cs="Arial"/>
                <w:color w:val="000000"/>
                <w:sz w:val="20"/>
                <w:szCs w:val="20"/>
                <w:lang w:eastAsia="lt-LT"/>
              </w:rPr>
              <w:t xml:space="preserve"> atsiim</w:t>
            </w:r>
            <w:r w:rsidR="00DB5820">
              <w:rPr>
                <w:rFonts w:ascii="Arial" w:hAnsi="Arial" w:cs="Arial"/>
                <w:color w:val="000000"/>
                <w:sz w:val="20"/>
                <w:szCs w:val="20"/>
                <w:lang w:eastAsia="lt-LT"/>
              </w:rPr>
              <w:t>tą</w:t>
            </w:r>
            <w:r w:rsidR="00E879BC" w:rsidRPr="00A449CE">
              <w:rPr>
                <w:rFonts w:ascii="Arial" w:hAnsi="Arial" w:cs="Arial"/>
                <w:color w:val="000000"/>
                <w:sz w:val="20"/>
                <w:szCs w:val="20"/>
                <w:lang w:eastAsia="lt-LT"/>
              </w:rPr>
              <w:t xml:space="preserve"> siuntą. </w:t>
            </w:r>
            <w:r w:rsidR="00DB5820">
              <w:rPr>
                <w:rFonts w:ascii="Arial" w:hAnsi="Arial" w:cs="Arial"/>
                <w:color w:val="000000"/>
                <w:sz w:val="20"/>
                <w:szCs w:val="20"/>
                <w:lang w:eastAsia="lt-LT"/>
              </w:rPr>
              <w:t xml:space="preserve">Jeigu informacija apie Pirkėjo klientui įteiktą ar Pirkėjo kliento atsiimtą siuntą Paslaugų teikėjo informacinėje sistemoje gaunama </w:t>
            </w:r>
            <w:r w:rsidR="00895E3F">
              <w:rPr>
                <w:rFonts w:ascii="Arial" w:hAnsi="Arial" w:cs="Arial"/>
                <w:color w:val="000000"/>
                <w:sz w:val="20"/>
                <w:szCs w:val="20"/>
                <w:lang w:eastAsia="lt-LT"/>
              </w:rPr>
              <w:t xml:space="preserve">po einamosios dienos (pvz., trečiadienio) </w:t>
            </w:r>
            <w:r w:rsidR="00C769C2">
              <w:rPr>
                <w:rFonts w:ascii="Arial" w:hAnsi="Arial" w:cs="Arial"/>
                <w:color w:val="000000"/>
                <w:sz w:val="20"/>
                <w:szCs w:val="20"/>
                <w:lang w:eastAsia="lt-LT"/>
              </w:rPr>
              <w:t>20</w:t>
            </w:r>
            <w:r w:rsidR="00DB5820">
              <w:rPr>
                <w:rFonts w:ascii="Arial" w:hAnsi="Arial" w:cs="Arial"/>
                <w:color w:val="000000"/>
                <w:sz w:val="20"/>
                <w:szCs w:val="20"/>
                <w:lang w:eastAsia="lt-LT"/>
              </w:rPr>
              <w:t>.00 val.</w:t>
            </w:r>
            <w:r w:rsidR="00411F45">
              <w:rPr>
                <w:rFonts w:ascii="Arial" w:hAnsi="Arial" w:cs="Arial"/>
                <w:color w:val="000000"/>
                <w:sz w:val="20"/>
                <w:szCs w:val="20"/>
                <w:lang w:eastAsia="lt-LT"/>
              </w:rPr>
              <w:t xml:space="preserve"> </w:t>
            </w:r>
            <w:r w:rsidR="00895E3F">
              <w:rPr>
                <w:rFonts w:ascii="Arial" w:hAnsi="Arial" w:cs="Arial"/>
                <w:color w:val="000000"/>
                <w:sz w:val="20"/>
                <w:szCs w:val="20"/>
                <w:lang w:eastAsia="lt-LT"/>
              </w:rPr>
              <w:t xml:space="preserve">ir </w:t>
            </w:r>
            <w:r w:rsidR="00411F45">
              <w:rPr>
                <w:rFonts w:ascii="Arial" w:hAnsi="Arial" w:cs="Arial"/>
                <w:color w:val="000000"/>
                <w:sz w:val="20"/>
                <w:szCs w:val="20"/>
                <w:lang w:eastAsia="lt-LT"/>
              </w:rPr>
              <w:t xml:space="preserve">iki kitos </w:t>
            </w:r>
            <w:r w:rsidR="00895E3F">
              <w:rPr>
                <w:rFonts w:ascii="Arial" w:hAnsi="Arial" w:cs="Arial"/>
                <w:color w:val="000000"/>
                <w:sz w:val="20"/>
                <w:szCs w:val="20"/>
                <w:lang w:eastAsia="lt-LT"/>
              </w:rPr>
              <w:t xml:space="preserve">dienos (pvz., ketvirtadienio) </w:t>
            </w:r>
            <w:r w:rsidR="00C769C2">
              <w:rPr>
                <w:rFonts w:ascii="Arial" w:hAnsi="Arial" w:cs="Arial"/>
                <w:color w:val="000000"/>
                <w:sz w:val="20"/>
                <w:szCs w:val="20"/>
                <w:lang w:eastAsia="lt-LT"/>
              </w:rPr>
              <w:t>8</w:t>
            </w:r>
            <w:r w:rsidR="00411F45">
              <w:rPr>
                <w:rFonts w:ascii="Arial" w:hAnsi="Arial" w:cs="Arial"/>
                <w:color w:val="000000"/>
                <w:sz w:val="20"/>
                <w:szCs w:val="20"/>
                <w:lang w:eastAsia="lt-LT"/>
              </w:rPr>
              <w:t>.00 val.</w:t>
            </w:r>
            <w:r w:rsidR="00DB5820">
              <w:rPr>
                <w:rFonts w:ascii="Arial" w:hAnsi="Arial" w:cs="Arial"/>
                <w:color w:val="000000"/>
                <w:sz w:val="20"/>
                <w:szCs w:val="20"/>
                <w:lang w:eastAsia="lt-LT"/>
              </w:rPr>
              <w:t>,</w:t>
            </w:r>
            <w:r w:rsidR="00411F45">
              <w:rPr>
                <w:rFonts w:ascii="Arial" w:hAnsi="Arial" w:cs="Arial"/>
                <w:color w:val="000000"/>
                <w:sz w:val="20"/>
                <w:szCs w:val="20"/>
                <w:lang w:eastAsia="lt-LT"/>
              </w:rPr>
              <w:t xml:space="preserve"> apklauso</w:t>
            </w:r>
            <w:r w:rsidR="00E60F6C">
              <w:rPr>
                <w:rFonts w:ascii="Arial" w:hAnsi="Arial" w:cs="Arial"/>
                <w:color w:val="000000"/>
                <w:sz w:val="20"/>
                <w:szCs w:val="20"/>
                <w:lang w:eastAsia="lt-LT"/>
              </w:rPr>
              <w:t>s</w:t>
            </w:r>
            <w:r w:rsidR="00411F45">
              <w:rPr>
                <w:rFonts w:ascii="Arial" w:hAnsi="Arial" w:cs="Arial"/>
                <w:color w:val="000000"/>
                <w:sz w:val="20"/>
                <w:szCs w:val="20"/>
                <w:lang w:eastAsia="lt-LT"/>
              </w:rPr>
              <w:t xml:space="preserve"> anketa konkrečiam Pirkėjo klientui turi būti išsiųsta ne vėliau kaip </w:t>
            </w:r>
            <w:r w:rsidR="00010AAD">
              <w:rPr>
                <w:rFonts w:ascii="Arial" w:hAnsi="Arial" w:cs="Arial"/>
                <w:color w:val="000000"/>
                <w:sz w:val="20"/>
                <w:szCs w:val="20"/>
                <w:lang w:eastAsia="lt-LT"/>
              </w:rPr>
              <w:t>sekančios paros</w:t>
            </w:r>
            <w:r w:rsidR="00895E3F">
              <w:rPr>
                <w:rFonts w:ascii="Arial" w:hAnsi="Arial" w:cs="Arial"/>
                <w:color w:val="000000"/>
                <w:sz w:val="20"/>
                <w:szCs w:val="20"/>
                <w:lang w:eastAsia="lt-LT"/>
              </w:rPr>
              <w:t xml:space="preserve"> (pvz., ketvirtadienio)</w:t>
            </w:r>
            <w:r w:rsidR="00010AAD">
              <w:rPr>
                <w:rFonts w:ascii="Arial" w:hAnsi="Arial" w:cs="Arial"/>
                <w:color w:val="000000"/>
                <w:sz w:val="20"/>
                <w:szCs w:val="20"/>
                <w:lang w:eastAsia="lt-LT"/>
              </w:rPr>
              <w:t xml:space="preserve"> </w:t>
            </w:r>
            <w:r w:rsidR="00411F45">
              <w:rPr>
                <w:rFonts w:ascii="Arial" w:hAnsi="Arial" w:cs="Arial"/>
                <w:color w:val="000000"/>
                <w:sz w:val="20"/>
                <w:szCs w:val="20"/>
                <w:lang w:eastAsia="lt-LT"/>
              </w:rPr>
              <w:t>8.00 val.</w:t>
            </w:r>
            <w:r w:rsidR="00010AAD">
              <w:rPr>
                <w:rFonts w:ascii="Arial" w:hAnsi="Arial" w:cs="Arial"/>
                <w:color w:val="000000"/>
                <w:sz w:val="20"/>
                <w:szCs w:val="20"/>
                <w:lang w:eastAsia="lt-LT"/>
              </w:rPr>
              <w:t xml:space="preserve"> </w:t>
            </w:r>
            <w:r w:rsidR="00DB5820">
              <w:rPr>
                <w:rFonts w:ascii="Arial" w:hAnsi="Arial" w:cs="Arial"/>
                <w:color w:val="000000"/>
                <w:sz w:val="20"/>
                <w:szCs w:val="20"/>
                <w:lang w:eastAsia="lt-LT"/>
              </w:rPr>
              <w:t xml:space="preserve">  </w:t>
            </w:r>
          </w:p>
          <w:p w14:paraId="525A1101" w14:textId="23112122" w:rsidR="00E879BC" w:rsidRPr="00A449CE" w:rsidRDefault="00E879BC" w:rsidP="007D05B1">
            <w:pPr>
              <w:pStyle w:val="ListParagraph"/>
              <w:numPr>
                <w:ilvl w:val="1"/>
                <w:numId w:val="11"/>
              </w:numPr>
              <w:tabs>
                <w:tab w:val="left" w:pos="431"/>
              </w:tabs>
              <w:ind w:left="6" w:hanging="6"/>
              <w:jc w:val="both"/>
              <w:rPr>
                <w:rFonts w:ascii="Arial" w:hAnsi="Arial" w:cs="Arial"/>
                <w:color w:val="000000"/>
                <w:sz w:val="20"/>
                <w:szCs w:val="20"/>
                <w:lang w:eastAsia="lt-LT"/>
              </w:rPr>
            </w:pPr>
            <w:r w:rsidRPr="00A449CE">
              <w:rPr>
                <w:rFonts w:ascii="Arial" w:hAnsi="Arial" w:cs="Arial"/>
                <w:color w:val="000000"/>
                <w:sz w:val="20"/>
                <w:szCs w:val="20"/>
                <w:lang w:eastAsia="lt-LT"/>
              </w:rPr>
              <w:t xml:space="preserve">Informacija apie siuntos atsiėmimo ar įteikimo Pirkėjo klientui faktą, Paslaugos teikėjui perduodama </w:t>
            </w:r>
            <w:r w:rsidR="009573B8" w:rsidRPr="00A449CE">
              <w:rPr>
                <w:rFonts w:ascii="Arial" w:hAnsi="Arial" w:cs="Arial"/>
                <w:color w:val="000000"/>
                <w:sz w:val="20"/>
                <w:szCs w:val="20"/>
                <w:lang w:eastAsia="lt-LT"/>
              </w:rPr>
              <w:t xml:space="preserve">iš </w:t>
            </w:r>
            <w:r w:rsidRPr="00A449CE">
              <w:rPr>
                <w:rFonts w:ascii="Arial" w:hAnsi="Arial" w:cs="Arial"/>
                <w:color w:val="000000"/>
                <w:sz w:val="20"/>
                <w:szCs w:val="20"/>
                <w:lang w:eastAsia="lt-LT"/>
              </w:rPr>
              <w:t>Pirkėjo informacin</w:t>
            </w:r>
            <w:r w:rsidR="009573B8" w:rsidRPr="00A449CE">
              <w:rPr>
                <w:rFonts w:ascii="Arial" w:hAnsi="Arial" w:cs="Arial"/>
                <w:color w:val="000000"/>
                <w:sz w:val="20"/>
                <w:szCs w:val="20"/>
                <w:lang w:eastAsia="lt-LT"/>
              </w:rPr>
              <w:t>ės</w:t>
            </w:r>
            <w:r w:rsidRPr="00A449CE">
              <w:rPr>
                <w:rFonts w:ascii="Arial" w:hAnsi="Arial" w:cs="Arial"/>
                <w:color w:val="000000"/>
                <w:sz w:val="20"/>
                <w:szCs w:val="20"/>
                <w:lang w:eastAsia="lt-LT"/>
              </w:rPr>
              <w:t xml:space="preserve"> sistem</w:t>
            </w:r>
            <w:r w:rsidR="009573B8" w:rsidRPr="00A449CE">
              <w:rPr>
                <w:rFonts w:ascii="Arial" w:hAnsi="Arial" w:cs="Arial"/>
                <w:color w:val="000000"/>
                <w:sz w:val="20"/>
                <w:szCs w:val="20"/>
                <w:lang w:eastAsia="lt-LT"/>
              </w:rPr>
              <w:t>os</w:t>
            </w:r>
            <w:r w:rsidRPr="00A449CE">
              <w:rPr>
                <w:rFonts w:ascii="Arial" w:hAnsi="Arial" w:cs="Arial"/>
                <w:color w:val="000000"/>
                <w:sz w:val="20"/>
                <w:szCs w:val="20"/>
                <w:lang w:eastAsia="lt-LT"/>
              </w:rPr>
              <w:t xml:space="preserve"> realiu laiku</w:t>
            </w:r>
            <w:r w:rsidR="00AE5006">
              <w:rPr>
                <w:rFonts w:ascii="Arial" w:hAnsi="Arial" w:cs="Arial"/>
                <w:color w:val="000000"/>
                <w:sz w:val="20"/>
                <w:szCs w:val="20"/>
                <w:lang w:eastAsia="lt-LT"/>
              </w:rPr>
              <w:t xml:space="preserve"> per integraciją su Paslaugų teikėjo informacine sistema</w:t>
            </w:r>
            <w:r w:rsidRPr="00A449CE">
              <w:rPr>
                <w:rFonts w:ascii="Arial" w:hAnsi="Arial" w:cs="Arial"/>
                <w:color w:val="000000"/>
                <w:sz w:val="20"/>
                <w:szCs w:val="20"/>
                <w:lang w:eastAsia="lt-LT"/>
              </w:rPr>
              <w:t xml:space="preserve">. </w:t>
            </w:r>
          </w:p>
          <w:p w14:paraId="098EE822" w14:textId="77777777" w:rsidR="00427879" w:rsidRPr="00A449CE" w:rsidRDefault="003611D6" w:rsidP="003611D6">
            <w:pPr>
              <w:pStyle w:val="ListParagraph"/>
              <w:numPr>
                <w:ilvl w:val="1"/>
                <w:numId w:val="11"/>
              </w:numPr>
              <w:tabs>
                <w:tab w:val="left" w:pos="431"/>
              </w:tabs>
              <w:ind w:left="6" w:hanging="6"/>
              <w:jc w:val="both"/>
              <w:rPr>
                <w:rFonts w:ascii="Arial" w:hAnsi="Arial" w:cs="Arial"/>
                <w:color w:val="000000"/>
                <w:sz w:val="20"/>
                <w:szCs w:val="20"/>
                <w:lang w:eastAsia="lt-LT"/>
              </w:rPr>
            </w:pPr>
            <w:r w:rsidRPr="00A449CE">
              <w:rPr>
                <w:rFonts w:ascii="Arial" w:hAnsi="Arial" w:cs="Arial"/>
                <w:color w:val="000000"/>
                <w:sz w:val="20"/>
                <w:szCs w:val="20"/>
                <w:lang w:eastAsia="lt-LT"/>
              </w:rPr>
              <w:t>Paslaugos teikėjas turi užtikrinti</w:t>
            </w:r>
            <w:r w:rsidR="00427879" w:rsidRPr="00A449CE">
              <w:rPr>
                <w:rFonts w:ascii="Arial" w:hAnsi="Arial" w:cs="Arial"/>
                <w:color w:val="000000"/>
                <w:sz w:val="20"/>
                <w:szCs w:val="20"/>
                <w:lang w:eastAsia="lt-LT"/>
              </w:rPr>
              <w:t>:</w:t>
            </w:r>
          </w:p>
          <w:p w14:paraId="0402AC60" w14:textId="7F27DDD9" w:rsidR="0072470F" w:rsidRPr="00A449CE" w:rsidRDefault="007536B6" w:rsidP="007536B6">
            <w:pPr>
              <w:pStyle w:val="ListParagraph"/>
              <w:numPr>
                <w:ilvl w:val="2"/>
                <w:numId w:val="11"/>
              </w:numPr>
              <w:tabs>
                <w:tab w:val="left" w:pos="431"/>
              </w:tabs>
              <w:ind w:left="6" w:firstLine="0"/>
              <w:jc w:val="both"/>
              <w:rPr>
                <w:rFonts w:ascii="Arial" w:hAnsi="Arial" w:cs="Arial"/>
                <w:color w:val="000000"/>
                <w:sz w:val="20"/>
                <w:szCs w:val="20"/>
                <w:lang w:eastAsia="lt-LT"/>
              </w:rPr>
            </w:pPr>
            <w:r w:rsidRPr="00A449CE">
              <w:rPr>
                <w:rFonts w:ascii="Arial" w:hAnsi="Arial" w:cs="Arial"/>
                <w:color w:val="000000"/>
                <w:sz w:val="20"/>
                <w:szCs w:val="20"/>
                <w:lang w:eastAsia="lt-LT"/>
              </w:rPr>
              <w:t>A</w:t>
            </w:r>
            <w:r w:rsidR="003611D6" w:rsidRPr="00A449CE">
              <w:rPr>
                <w:rFonts w:ascii="Arial" w:hAnsi="Arial" w:cs="Arial"/>
                <w:color w:val="000000"/>
                <w:sz w:val="20"/>
                <w:szCs w:val="20"/>
                <w:lang w:eastAsia="lt-LT"/>
              </w:rPr>
              <w:t>utomati</w:t>
            </w:r>
            <w:r w:rsidRPr="00A449CE">
              <w:rPr>
                <w:rFonts w:ascii="Arial" w:hAnsi="Arial" w:cs="Arial"/>
                <w:color w:val="000000"/>
                <w:sz w:val="20"/>
                <w:szCs w:val="20"/>
                <w:lang w:eastAsia="lt-LT"/>
              </w:rPr>
              <w:t>zuotą apklausų siuntimą el.</w:t>
            </w:r>
            <w:r w:rsidR="001C6E74" w:rsidRPr="00A449CE">
              <w:rPr>
                <w:rFonts w:ascii="Arial" w:hAnsi="Arial" w:cs="Arial"/>
                <w:color w:val="000000"/>
                <w:sz w:val="20"/>
                <w:szCs w:val="20"/>
                <w:lang w:eastAsia="lt-LT"/>
              </w:rPr>
              <w:t xml:space="preserve"> </w:t>
            </w:r>
            <w:r w:rsidRPr="00A449CE">
              <w:rPr>
                <w:rFonts w:ascii="Arial" w:hAnsi="Arial" w:cs="Arial"/>
                <w:color w:val="000000"/>
                <w:sz w:val="20"/>
                <w:szCs w:val="20"/>
                <w:lang w:eastAsia="lt-LT"/>
              </w:rPr>
              <w:t>paštu</w:t>
            </w:r>
            <w:r w:rsidR="003611D6" w:rsidRPr="00A449CE">
              <w:rPr>
                <w:rFonts w:ascii="Arial" w:hAnsi="Arial" w:cs="Arial"/>
                <w:color w:val="000000"/>
                <w:sz w:val="20"/>
                <w:szCs w:val="20"/>
                <w:lang w:eastAsia="lt-LT"/>
              </w:rPr>
              <w:t xml:space="preserve"> kiekvieną dieną </w:t>
            </w:r>
            <w:r w:rsidR="002A5CDF">
              <w:rPr>
                <w:rFonts w:ascii="Arial" w:hAnsi="Arial" w:cs="Arial"/>
                <w:color w:val="000000"/>
                <w:sz w:val="20"/>
                <w:szCs w:val="20"/>
                <w:lang w:eastAsia="lt-LT"/>
              </w:rPr>
              <w:t>nuo 8.00 val</w:t>
            </w:r>
            <w:r w:rsidR="00176391">
              <w:rPr>
                <w:rFonts w:ascii="Arial" w:hAnsi="Arial" w:cs="Arial"/>
                <w:color w:val="000000"/>
                <w:sz w:val="20"/>
                <w:szCs w:val="20"/>
                <w:lang w:eastAsia="lt-LT"/>
              </w:rPr>
              <w:t>.</w:t>
            </w:r>
            <w:r w:rsidR="002A5CDF">
              <w:rPr>
                <w:rFonts w:ascii="Arial" w:hAnsi="Arial" w:cs="Arial"/>
                <w:color w:val="000000"/>
                <w:sz w:val="20"/>
                <w:szCs w:val="20"/>
                <w:lang w:eastAsia="lt-LT"/>
              </w:rPr>
              <w:t xml:space="preserve"> iki 20.00 val.</w:t>
            </w:r>
            <w:r w:rsidR="003611D6" w:rsidRPr="00A449CE">
              <w:rPr>
                <w:rFonts w:ascii="Arial" w:hAnsi="Arial" w:cs="Arial"/>
                <w:color w:val="000000"/>
                <w:sz w:val="20"/>
                <w:szCs w:val="20"/>
                <w:lang w:eastAsia="lt-LT"/>
              </w:rPr>
              <w:t xml:space="preserve">, išsiunčiant </w:t>
            </w:r>
            <w:r w:rsidR="0072470F" w:rsidRPr="00A449CE">
              <w:rPr>
                <w:rFonts w:ascii="Arial" w:hAnsi="Arial" w:cs="Arial"/>
                <w:color w:val="000000"/>
                <w:sz w:val="20"/>
                <w:szCs w:val="20"/>
                <w:lang w:eastAsia="lt-LT"/>
              </w:rPr>
              <w:t>nuo 10 000 iki 30 000 apklausų per mėnesį</w:t>
            </w:r>
            <w:r w:rsidR="00427879" w:rsidRPr="00A449CE">
              <w:rPr>
                <w:rFonts w:ascii="Arial" w:hAnsi="Arial" w:cs="Arial"/>
                <w:color w:val="000000"/>
                <w:sz w:val="20"/>
                <w:szCs w:val="20"/>
                <w:lang w:eastAsia="lt-LT"/>
              </w:rPr>
              <w:t>;</w:t>
            </w:r>
          </w:p>
          <w:p w14:paraId="6BB64A21" w14:textId="330D0716" w:rsidR="00427879" w:rsidRPr="00A449CE" w:rsidRDefault="007536B6" w:rsidP="007536B6">
            <w:pPr>
              <w:pStyle w:val="ListParagraph"/>
              <w:numPr>
                <w:ilvl w:val="2"/>
                <w:numId w:val="11"/>
              </w:numPr>
              <w:tabs>
                <w:tab w:val="left" w:pos="431"/>
              </w:tabs>
              <w:ind w:left="6" w:firstLine="0"/>
              <w:jc w:val="both"/>
              <w:rPr>
                <w:rFonts w:ascii="Arial" w:hAnsi="Arial" w:cs="Arial"/>
                <w:color w:val="000000"/>
                <w:sz w:val="20"/>
                <w:szCs w:val="20"/>
                <w:lang w:eastAsia="lt-LT"/>
              </w:rPr>
            </w:pPr>
            <w:r w:rsidRPr="00A449CE">
              <w:rPr>
                <w:rFonts w:ascii="Arial" w:hAnsi="Arial" w:cs="Arial"/>
                <w:color w:val="000000"/>
                <w:sz w:val="20"/>
                <w:szCs w:val="20"/>
                <w:lang w:eastAsia="lt-LT"/>
              </w:rPr>
              <w:t>Apklausos siuntimą tam pačiam gavėjui ne dažniau kaip vieną kartą per 6 mėn.;</w:t>
            </w:r>
          </w:p>
          <w:p w14:paraId="4481846B" w14:textId="7F56CE3D" w:rsidR="007536B6" w:rsidRPr="00A449CE" w:rsidRDefault="007536B6" w:rsidP="007536B6">
            <w:pPr>
              <w:pStyle w:val="ListParagraph"/>
              <w:numPr>
                <w:ilvl w:val="2"/>
                <w:numId w:val="11"/>
              </w:numPr>
              <w:tabs>
                <w:tab w:val="left" w:pos="431"/>
              </w:tabs>
              <w:ind w:left="6" w:firstLine="0"/>
              <w:jc w:val="both"/>
              <w:rPr>
                <w:rFonts w:ascii="Arial" w:hAnsi="Arial" w:cs="Arial"/>
                <w:color w:val="000000"/>
                <w:sz w:val="20"/>
                <w:szCs w:val="20"/>
                <w:lang w:eastAsia="lt-LT"/>
              </w:rPr>
            </w:pPr>
            <w:r w:rsidRPr="00A449CE">
              <w:rPr>
                <w:rFonts w:ascii="Arial" w:hAnsi="Arial" w:cs="Arial"/>
                <w:color w:val="000000"/>
                <w:sz w:val="20"/>
                <w:szCs w:val="20"/>
                <w:lang w:eastAsia="lt-LT"/>
              </w:rPr>
              <w:t>Nesiųsti</w:t>
            </w:r>
            <w:r w:rsidR="001C6E74" w:rsidRPr="00A449CE">
              <w:rPr>
                <w:rFonts w:ascii="Arial" w:hAnsi="Arial" w:cs="Arial"/>
                <w:color w:val="000000"/>
                <w:sz w:val="20"/>
                <w:szCs w:val="20"/>
                <w:lang w:eastAsia="lt-LT"/>
              </w:rPr>
              <w:t xml:space="preserve"> priminimų </w:t>
            </w:r>
            <w:r w:rsidR="00396FC9" w:rsidRPr="00A449CE">
              <w:rPr>
                <w:rFonts w:ascii="Arial" w:hAnsi="Arial" w:cs="Arial"/>
                <w:color w:val="000000"/>
                <w:sz w:val="20"/>
                <w:szCs w:val="20"/>
                <w:lang w:eastAsia="lt-LT"/>
              </w:rPr>
              <w:t>gavėjams apie neužpildytą apklausos anketą</w:t>
            </w:r>
            <w:r w:rsidR="009573B8" w:rsidRPr="00A449CE">
              <w:rPr>
                <w:rFonts w:ascii="Arial" w:hAnsi="Arial" w:cs="Arial"/>
                <w:color w:val="000000"/>
                <w:sz w:val="20"/>
                <w:szCs w:val="20"/>
                <w:lang w:eastAsia="lt-LT"/>
              </w:rPr>
              <w:t>;</w:t>
            </w:r>
            <w:r w:rsidR="00396FC9" w:rsidRPr="00A449CE">
              <w:rPr>
                <w:rFonts w:ascii="Arial" w:hAnsi="Arial" w:cs="Arial"/>
                <w:color w:val="000000"/>
                <w:sz w:val="20"/>
                <w:szCs w:val="20"/>
                <w:lang w:eastAsia="lt-LT"/>
              </w:rPr>
              <w:t xml:space="preserve"> </w:t>
            </w:r>
          </w:p>
          <w:p w14:paraId="6200429D" w14:textId="56A32952" w:rsidR="007536B6" w:rsidRPr="00A449CE" w:rsidRDefault="007536B6" w:rsidP="007536B6">
            <w:pPr>
              <w:pStyle w:val="ListParagraph"/>
              <w:numPr>
                <w:ilvl w:val="2"/>
                <w:numId w:val="11"/>
              </w:numPr>
              <w:tabs>
                <w:tab w:val="left" w:pos="431"/>
              </w:tabs>
              <w:ind w:left="6" w:firstLine="0"/>
              <w:jc w:val="both"/>
              <w:rPr>
                <w:rFonts w:ascii="Arial" w:hAnsi="Arial" w:cs="Arial"/>
                <w:color w:val="000000"/>
                <w:sz w:val="20"/>
                <w:szCs w:val="20"/>
                <w:lang w:eastAsia="lt-LT"/>
              </w:rPr>
            </w:pPr>
            <w:r w:rsidRPr="00A449CE">
              <w:rPr>
                <w:rFonts w:ascii="Arial" w:hAnsi="Arial" w:cs="Arial"/>
                <w:color w:val="000000"/>
                <w:sz w:val="20"/>
                <w:szCs w:val="20"/>
                <w:lang w:eastAsia="lt-LT"/>
              </w:rPr>
              <w:t>Apklaus</w:t>
            </w:r>
            <w:r w:rsidR="009573B8" w:rsidRPr="00A449CE">
              <w:rPr>
                <w:rFonts w:ascii="Arial" w:hAnsi="Arial" w:cs="Arial"/>
                <w:color w:val="000000"/>
                <w:sz w:val="20"/>
                <w:szCs w:val="20"/>
                <w:lang w:eastAsia="lt-LT"/>
              </w:rPr>
              <w:t>ų</w:t>
            </w:r>
            <w:r w:rsidRPr="00A449CE">
              <w:rPr>
                <w:rFonts w:ascii="Arial" w:hAnsi="Arial" w:cs="Arial"/>
                <w:color w:val="000000"/>
                <w:sz w:val="20"/>
                <w:szCs w:val="20"/>
                <w:lang w:eastAsia="lt-LT"/>
              </w:rPr>
              <w:t xml:space="preserve"> </w:t>
            </w:r>
            <w:r w:rsidR="009573B8" w:rsidRPr="00A449CE">
              <w:rPr>
                <w:rFonts w:ascii="Arial" w:hAnsi="Arial" w:cs="Arial"/>
                <w:color w:val="000000"/>
                <w:sz w:val="20"/>
                <w:szCs w:val="20"/>
                <w:lang w:eastAsia="lt-LT"/>
              </w:rPr>
              <w:t>nesiųsti</w:t>
            </w:r>
            <w:r w:rsidRPr="00A449CE">
              <w:rPr>
                <w:rFonts w:ascii="Arial" w:hAnsi="Arial" w:cs="Arial"/>
                <w:color w:val="000000"/>
                <w:sz w:val="20"/>
                <w:szCs w:val="20"/>
                <w:lang w:eastAsia="lt-LT"/>
              </w:rPr>
              <w:t xml:space="preserve"> tiems Pirkėjo klientams, kurie </w:t>
            </w:r>
            <w:r w:rsidR="009573B8" w:rsidRPr="00A449CE">
              <w:rPr>
                <w:rFonts w:ascii="Arial" w:hAnsi="Arial" w:cs="Arial"/>
                <w:color w:val="000000"/>
                <w:sz w:val="20"/>
                <w:szCs w:val="20"/>
                <w:lang w:eastAsia="lt-LT"/>
              </w:rPr>
              <w:t>atsisakė</w:t>
            </w:r>
            <w:r w:rsidRPr="00A449CE">
              <w:rPr>
                <w:rFonts w:ascii="Arial" w:hAnsi="Arial" w:cs="Arial"/>
                <w:color w:val="000000"/>
                <w:sz w:val="20"/>
                <w:szCs w:val="20"/>
                <w:lang w:eastAsia="lt-LT"/>
              </w:rPr>
              <w:t xml:space="preserve"> dalyvauti apklausose</w:t>
            </w:r>
            <w:r w:rsidR="000173CD">
              <w:rPr>
                <w:rFonts w:ascii="Arial" w:hAnsi="Arial" w:cs="Arial"/>
                <w:color w:val="000000"/>
                <w:sz w:val="20"/>
                <w:szCs w:val="20"/>
                <w:lang w:eastAsia="lt-LT"/>
              </w:rPr>
              <w:t>;</w:t>
            </w:r>
          </w:p>
          <w:p w14:paraId="61418CE0" w14:textId="6615B105" w:rsidR="00B742B0" w:rsidRDefault="001A0931" w:rsidP="00176391">
            <w:pPr>
              <w:pStyle w:val="ListParagraph"/>
              <w:numPr>
                <w:ilvl w:val="2"/>
                <w:numId w:val="11"/>
              </w:numPr>
              <w:tabs>
                <w:tab w:val="left" w:pos="431"/>
              </w:tabs>
              <w:ind w:left="8" w:hanging="8"/>
              <w:jc w:val="both"/>
              <w:rPr>
                <w:rFonts w:ascii="Arial" w:hAnsi="Arial" w:cs="Arial"/>
                <w:color w:val="000000"/>
                <w:sz w:val="20"/>
                <w:szCs w:val="20"/>
                <w:lang w:eastAsia="lt-LT"/>
              </w:rPr>
            </w:pPr>
            <w:r w:rsidRPr="00A449CE">
              <w:rPr>
                <w:rFonts w:ascii="Arial" w:hAnsi="Arial" w:cs="Arial"/>
                <w:color w:val="000000"/>
                <w:sz w:val="20"/>
                <w:szCs w:val="20"/>
                <w:lang w:eastAsia="lt-LT"/>
              </w:rPr>
              <w:t>Apdoroti ir susisteminti apklausų metu gautus duomenis</w:t>
            </w:r>
            <w:r w:rsidR="000173CD">
              <w:rPr>
                <w:rFonts w:ascii="Arial" w:hAnsi="Arial" w:cs="Arial"/>
                <w:color w:val="000000"/>
                <w:sz w:val="20"/>
                <w:szCs w:val="20"/>
                <w:lang w:eastAsia="lt-LT"/>
              </w:rPr>
              <w:t xml:space="preserve"> ir</w:t>
            </w:r>
            <w:r w:rsidRPr="00A449CE">
              <w:rPr>
                <w:rFonts w:ascii="Arial" w:hAnsi="Arial" w:cs="Arial"/>
                <w:color w:val="000000"/>
                <w:sz w:val="20"/>
                <w:szCs w:val="20"/>
                <w:lang w:eastAsia="lt-LT"/>
              </w:rPr>
              <w:t xml:space="preserve"> pateikti rezultatus apibendrintose </w:t>
            </w:r>
            <w:r w:rsidR="008C6C0D" w:rsidRPr="00A449CE">
              <w:rPr>
                <w:rFonts w:ascii="Arial" w:hAnsi="Arial" w:cs="Arial"/>
                <w:color w:val="000000"/>
                <w:sz w:val="20"/>
                <w:szCs w:val="20"/>
                <w:lang w:eastAsia="lt-LT"/>
              </w:rPr>
              <w:t>suvestinėse</w:t>
            </w:r>
            <w:r w:rsidR="0023090A" w:rsidRPr="00A449CE">
              <w:rPr>
                <w:rFonts w:ascii="Arial" w:hAnsi="Arial" w:cs="Arial"/>
                <w:color w:val="000000"/>
                <w:sz w:val="20"/>
                <w:szCs w:val="20"/>
                <w:lang w:eastAsia="lt-LT"/>
              </w:rPr>
              <w:t xml:space="preserve"> ir ataskaitose</w:t>
            </w:r>
            <w:r w:rsidR="008C6C0D" w:rsidRPr="00A449CE">
              <w:rPr>
                <w:rFonts w:ascii="Arial" w:hAnsi="Arial" w:cs="Arial"/>
                <w:color w:val="000000"/>
                <w:sz w:val="20"/>
                <w:szCs w:val="20"/>
                <w:lang w:eastAsia="lt-LT"/>
              </w:rPr>
              <w:t xml:space="preserve"> </w:t>
            </w:r>
            <w:r w:rsidRPr="00A449CE">
              <w:rPr>
                <w:rFonts w:ascii="Arial" w:hAnsi="Arial" w:cs="Arial"/>
                <w:color w:val="000000"/>
                <w:sz w:val="20"/>
                <w:szCs w:val="20"/>
                <w:lang w:eastAsia="lt-LT"/>
              </w:rPr>
              <w:t>(</w:t>
            </w:r>
            <w:proofErr w:type="spellStart"/>
            <w:r w:rsidRPr="00A449CE">
              <w:rPr>
                <w:rFonts w:ascii="Arial" w:hAnsi="Arial" w:cs="Arial"/>
                <w:color w:val="000000"/>
                <w:sz w:val="20"/>
                <w:szCs w:val="20"/>
                <w:lang w:eastAsia="lt-LT"/>
              </w:rPr>
              <w:t>Dashboard</w:t>
            </w:r>
            <w:proofErr w:type="spellEnd"/>
            <w:r w:rsidRPr="00A449CE">
              <w:rPr>
                <w:rFonts w:ascii="Arial" w:hAnsi="Arial" w:cs="Arial"/>
                <w:color w:val="000000"/>
                <w:sz w:val="20"/>
                <w:szCs w:val="20"/>
                <w:lang w:eastAsia="lt-LT"/>
              </w:rPr>
              <w:t>)</w:t>
            </w:r>
            <w:r w:rsidR="000173CD">
              <w:rPr>
                <w:rFonts w:ascii="Arial" w:hAnsi="Arial" w:cs="Arial"/>
                <w:color w:val="000000"/>
                <w:sz w:val="20"/>
                <w:szCs w:val="20"/>
                <w:lang w:eastAsia="lt-LT"/>
              </w:rPr>
              <w:t>;</w:t>
            </w:r>
          </w:p>
          <w:p w14:paraId="18F29EDA" w14:textId="5573EF81" w:rsidR="00176391" w:rsidRPr="00A449CE" w:rsidRDefault="001F6073" w:rsidP="00176391">
            <w:pPr>
              <w:pStyle w:val="ListParagraph"/>
              <w:numPr>
                <w:ilvl w:val="2"/>
                <w:numId w:val="11"/>
              </w:numPr>
              <w:tabs>
                <w:tab w:val="left" w:pos="431"/>
              </w:tabs>
              <w:ind w:left="8" w:hanging="8"/>
              <w:jc w:val="both"/>
              <w:rPr>
                <w:rFonts w:ascii="Arial" w:hAnsi="Arial" w:cs="Arial"/>
                <w:color w:val="000000"/>
                <w:sz w:val="20"/>
                <w:szCs w:val="20"/>
                <w:lang w:eastAsia="lt-LT"/>
              </w:rPr>
            </w:pPr>
            <w:r>
              <w:rPr>
                <w:rFonts w:ascii="Arial" w:hAnsi="Arial" w:cs="Arial"/>
                <w:color w:val="000000"/>
                <w:sz w:val="20"/>
                <w:szCs w:val="20"/>
                <w:lang w:eastAsia="lt-LT"/>
              </w:rPr>
              <w:t>Į Pirkėjo informacinę sistemą perduoti duomenis, nurodytus Techninės specifikacijos 4.4 punkte.</w:t>
            </w:r>
          </w:p>
        </w:tc>
      </w:tr>
      <w:tr w:rsidR="00B742B0" w:rsidRPr="00A449CE" w14:paraId="55E41C21" w14:textId="77777777" w:rsidTr="000A7BDA">
        <w:tc>
          <w:tcPr>
            <w:tcW w:w="1262" w:type="pct"/>
            <w:tcBorders>
              <w:top w:val="single" w:sz="4" w:space="0" w:color="auto"/>
              <w:left w:val="single" w:sz="4" w:space="0" w:color="auto"/>
              <w:bottom w:val="single" w:sz="4" w:space="0" w:color="auto"/>
              <w:right w:val="single" w:sz="4" w:space="0" w:color="auto"/>
            </w:tcBorders>
            <w:vAlign w:val="center"/>
          </w:tcPr>
          <w:p w14:paraId="20672B24" w14:textId="707B31F4" w:rsidR="00B742B0" w:rsidRPr="00A449CE" w:rsidRDefault="00C6048B" w:rsidP="00C6048B">
            <w:pPr>
              <w:pStyle w:val="ListParagraph"/>
              <w:numPr>
                <w:ilvl w:val="0"/>
                <w:numId w:val="11"/>
              </w:numPr>
              <w:tabs>
                <w:tab w:val="left" w:pos="319"/>
              </w:tabs>
              <w:ind w:left="35" w:firstLine="0"/>
              <w:rPr>
                <w:rFonts w:ascii="Arial" w:hAnsi="Arial" w:cs="Arial"/>
                <w:color w:val="000000"/>
                <w:sz w:val="20"/>
                <w:szCs w:val="20"/>
              </w:rPr>
            </w:pPr>
            <w:r w:rsidRPr="00A449CE">
              <w:rPr>
                <w:rFonts w:ascii="Arial" w:hAnsi="Arial" w:cs="Arial"/>
                <w:color w:val="000000"/>
                <w:sz w:val="20"/>
                <w:szCs w:val="20"/>
              </w:rPr>
              <w:lastRenderedPageBreak/>
              <w:t>Palaikymas, a</w:t>
            </w:r>
            <w:r w:rsidR="00B742B0" w:rsidRPr="00A449CE">
              <w:rPr>
                <w:rFonts w:ascii="Arial" w:hAnsi="Arial" w:cs="Arial"/>
                <w:color w:val="000000"/>
                <w:sz w:val="20"/>
                <w:szCs w:val="20"/>
              </w:rPr>
              <w:t>dministravimas ir konsultavimas</w:t>
            </w:r>
          </w:p>
        </w:tc>
        <w:tc>
          <w:tcPr>
            <w:tcW w:w="3738" w:type="pct"/>
            <w:tcBorders>
              <w:top w:val="single" w:sz="4" w:space="0" w:color="auto"/>
              <w:left w:val="single" w:sz="4" w:space="0" w:color="auto"/>
              <w:bottom w:val="single" w:sz="4" w:space="0" w:color="auto"/>
              <w:right w:val="single" w:sz="4" w:space="0" w:color="auto"/>
            </w:tcBorders>
          </w:tcPr>
          <w:p w14:paraId="77DF173C" w14:textId="0F20C3EA" w:rsidR="00B742B0" w:rsidRPr="00A449CE" w:rsidRDefault="00B630DC" w:rsidP="001814E3">
            <w:pPr>
              <w:pStyle w:val="ListParagraph"/>
              <w:numPr>
                <w:ilvl w:val="1"/>
                <w:numId w:val="11"/>
              </w:numPr>
              <w:tabs>
                <w:tab w:val="left" w:pos="431"/>
              </w:tabs>
              <w:ind w:left="6" w:firstLine="0"/>
              <w:jc w:val="both"/>
              <w:rPr>
                <w:rFonts w:ascii="Arial" w:hAnsi="Arial" w:cs="Arial"/>
                <w:color w:val="000000"/>
                <w:sz w:val="20"/>
                <w:szCs w:val="20"/>
                <w:lang w:eastAsia="lt-LT"/>
              </w:rPr>
            </w:pPr>
            <w:r w:rsidRPr="00A449CE">
              <w:rPr>
                <w:rFonts w:ascii="Arial" w:hAnsi="Arial" w:cs="Arial"/>
                <w:color w:val="000000"/>
                <w:sz w:val="20"/>
                <w:szCs w:val="20"/>
                <w:lang w:eastAsia="lt-LT"/>
              </w:rPr>
              <w:t xml:space="preserve">Paslaugos teikėjas Pirkėjo darbuotojams turi suteikti ne mažiau kaip 3 prieigas prie Paslaugų teikėjo informacinės sistemos, kurioje Pirkėjo darbuotojai galėtų detaliai stebėti CSAT apklausų eigą ir analizuoti rezultatų pokyčius (pvz. klientų </w:t>
            </w:r>
            <w:r w:rsidR="00895E3F" w:rsidRPr="00A449CE">
              <w:rPr>
                <w:rFonts w:ascii="Arial" w:hAnsi="Arial" w:cs="Arial"/>
                <w:color w:val="000000"/>
                <w:sz w:val="20"/>
                <w:szCs w:val="20"/>
                <w:lang w:eastAsia="lt-LT"/>
              </w:rPr>
              <w:t>atsak</w:t>
            </w:r>
            <w:r w:rsidR="00895E3F">
              <w:rPr>
                <w:rFonts w:ascii="Arial" w:hAnsi="Arial" w:cs="Arial"/>
                <w:color w:val="000000"/>
                <w:sz w:val="20"/>
                <w:szCs w:val="20"/>
                <w:lang w:eastAsia="lt-LT"/>
              </w:rPr>
              <w:t>y</w:t>
            </w:r>
            <w:r w:rsidR="00895E3F" w:rsidRPr="00A449CE">
              <w:rPr>
                <w:rFonts w:ascii="Arial" w:hAnsi="Arial" w:cs="Arial"/>
                <w:color w:val="000000"/>
                <w:sz w:val="20"/>
                <w:szCs w:val="20"/>
                <w:lang w:eastAsia="lt-LT"/>
              </w:rPr>
              <w:t>m</w:t>
            </w:r>
            <w:r w:rsidR="00895E3F">
              <w:rPr>
                <w:rFonts w:ascii="Arial" w:hAnsi="Arial" w:cs="Arial"/>
                <w:color w:val="000000"/>
                <w:sz w:val="20"/>
                <w:szCs w:val="20"/>
                <w:lang w:eastAsia="lt-LT"/>
              </w:rPr>
              <w:t>ų teikimo</w:t>
            </w:r>
            <w:r w:rsidR="00895E3F" w:rsidRPr="00A449CE">
              <w:rPr>
                <w:rFonts w:ascii="Arial" w:hAnsi="Arial" w:cs="Arial"/>
                <w:color w:val="000000"/>
                <w:sz w:val="20"/>
                <w:szCs w:val="20"/>
                <w:lang w:eastAsia="lt-LT"/>
              </w:rPr>
              <w:t xml:space="preserve"> </w:t>
            </w:r>
            <w:r w:rsidRPr="00A449CE">
              <w:rPr>
                <w:rFonts w:ascii="Arial" w:hAnsi="Arial" w:cs="Arial"/>
                <w:color w:val="000000"/>
                <w:sz w:val="20"/>
                <w:szCs w:val="20"/>
                <w:lang w:eastAsia="lt-LT"/>
              </w:rPr>
              <w:t>rodiklį, vertinimo pokyčius ir pan.).</w:t>
            </w:r>
          </w:p>
          <w:p w14:paraId="42E1CEEE" w14:textId="31DB0D13" w:rsidR="00B630DC" w:rsidRPr="00A449CE" w:rsidRDefault="00B630DC" w:rsidP="001814E3">
            <w:pPr>
              <w:pStyle w:val="ListParagraph"/>
              <w:numPr>
                <w:ilvl w:val="1"/>
                <w:numId w:val="11"/>
              </w:numPr>
              <w:tabs>
                <w:tab w:val="left" w:pos="431"/>
              </w:tabs>
              <w:ind w:left="6" w:hanging="6"/>
              <w:jc w:val="both"/>
              <w:rPr>
                <w:rFonts w:ascii="Arial" w:hAnsi="Arial" w:cs="Arial"/>
                <w:color w:val="000000"/>
                <w:sz w:val="20"/>
                <w:szCs w:val="20"/>
                <w:lang w:eastAsia="lt-LT"/>
              </w:rPr>
            </w:pPr>
            <w:r w:rsidRPr="00A449CE">
              <w:rPr>
                <w:rFonts w:ascii="Arial" w:hAnsi="Arial" w:cs="Arial"/>
                <w:color w:val="000000"/>
                <w:sz w:val="20"/>
                <w:szCs w:val="20"/>
                <w:lang w:eastAsia="lt-LT"/>
              </w:rPr>
              <w:t>Analizuojami duomenys turi būti pateikiami platformoje, turinčioje automatizuotus duomenų rinkimo, saugaus kaupimo, apdorojimo, vizualizavimo ir savarankiškos analizės įrankius.</w:t>
            </w:r>
          </w:p>
          <w:p w14:paraId="45762BC4" w14:textId="0CAAD5A2" w:rsidR="00B630DC" w:rsidRPr="00A449CE" w:rsidRDefault="004A2819" w:rsidP="001814E3">
            <w:pPr>
              <w:pStyle w:val="ListParagraph"/>
              <w:numPr>
                <w:ilvl w:val="1"/>
                <w:numId w:val="11"/>
              </w:numPr>
              <w:tabs>
                <w:tab w:val="left" w:pos="431"/>
              </w:tabs>
              <w:ind w:left="6" w:firstLine="0"/>
              <w:jc w:val="both"/>
              <w:rPr>
                <w:rFonts w:ascii="Arial" w:hAnsi="Arial" w:cs="Arial"/>
                <w:color w:val="000000"/>
                <w:sz w:val="20"/>
                <w:szCs w:val="20"/>
                <w:lang w:eastAsia="lt-LT"/>
              </w:rPr>
            </w:pPr>
            <w:r w:rsidRPr="00A449CE">
              <w:rPr>
                <w:rFonts w:ascii="Arial" w:hAnsi="Arial" w:cs="Arial"/>
                <w:color w:val="000000"/>
                <w:sz w:val="20"/>
                <w:szCs w:val="20"/>
                <w:lang w:eastAsia="lt-LT"/>
              </w:rPr>
              <w:t xml:space="preserve">Pirkėjo darbuotojams, turintiems prieigas prie Pasaugų teikėjo sistemos, turi būti sudaryta galimybė analizuoti duomenis pagal apklausų rezultatus parengtose suvestinėse </w:t>
            </w:r>
            <w:r w:rsidR="0034356F">
              <w:rPr>
                <w:rFonts w:ascii="Arial" w:hAnsi="Arial" w:cs="Arial"/>
                <w:color w:val="000000"/>
                <w:sz w:val="20"/>
                <w:szCs w:val="20"/>
                <w:lang w:eastAsia="lt-LT"/>
              </w:rPr>
              <w:t xml:space="preserve">ir ataskaitose </w:t>
            </w:r>
            <w:r w:rsidRPr="00A449CE">
              <w:rPr>
                <w:rFonts w:ascii="Arial" w:hAnsi="Arial" w:cs="Arial"/>
                <w:color w:val="000000"/>
                <w:sz w:val="20"/>
                <w:szCs w:val="20"/>
                <w:lang w:eastAsia="lt-LT"/>
              </w:rPr>
              <w:t>(</w:t>
            </w:r>
            <w:proofErr w:type="spellStart"/>
            <w:r w:rsidRPr="00A449CE">
              <w:rPr>
                <w:rFonts w:ascii="Arial" w:hAnsi="Arial" w:cs="Arial"/>
                <w:color w:val="000000"/>
                <w:sz w:val="20"/>
                <w:szCs w:val="20"/>
                <w:lang w:eastAsia="lt-LT"/>
              </w:rPr>
              <w:t>Dashboard</w:t>
            </w:r>
            <w:proofErr w:type="spellEnd"/>
            <w:r w:rsidRPr="00A449CE">
              <w:rPr>
                <w:rFonts w:ascii="Arial" w:hAnsi="Arial" w:cs="Arial"/>
                <w:color w:val="000000"/>
                <w:sz w:val="20"/>
                <w:szCs w:val="20"/>
                <w:lang w:eastAsia="lt-LT"/>
              </w:rPr>
              <w:t>) ir užtikrintos šios funkcijos:</w:t>
            </w:r>
          </w:p>
          <w:p w14:paraId="10104E1E" w14:textId="30763E20" w:rsidR="004F74CE" w:rsidRPr="00A449CE" w:rsidRDefault="004F74CE" w:rsidP="004F74CE">
            <w:pPr>
              <w:pStyle w:val="ListParagraph"/>
              <w:numPr>
                <w:ilvl w:val="2"/>
                <w:numId w:val="11"/>
              </w:numPr>
              <w:tabs>
                <w:tab w:val="left" w:pos="573"/>
              </w:tabs>
              <w:ind w:left="6" w:firstLine="0"/>
              <w:jc w:val="both"/>
              <w:rPr>
                <w:rFonts w:ascii="Arial" w:hAnsi="Arial" w:cs="Arial"/>
                <w:color w:val="000000"/>
                <w:sz w:val="20"/>
                <w:szCs w:val="20"/>
                <w:lang w:eastAsia="lt-LT"/>
              </w:rPr>
            </w:pPr>
            <w:r w:rsidRPr="00A449CE">
              <w:rPr>
                <w:rFonts w:ascii="Arial" w:hAnsi="Arial" w:cs="Arial"/>
                <w:color w:val="000000"/>
                <w:sz w:val="20"/>
                <w:szCs w:val="20"/>
                <w:lang w:eastAsia="lt-LT"/>
              </w:rPr>
              <w:t>Galimybė formuoti atskaitas su skaitinėmis reikšmėmis</w:t>
            </w:r>
            <w:r w:rsidR="006B6B1C">
              <w:rPr>
                <w:rFonts w:ascii="Arial" w:hAnsi="Arial" w:cs="Arial"/>
                <w:color w:val="000000"/>
                <w:sz w:val="20"/>
                <w:szCs w:val="20"/>
                <w:lang w:eastAsia="lt-LT"/>
              </w:rPr>
              <w:t xml:space="preserve"> </w:t>
            </w:r>
            <w:r w:rsidRPr="00A449CE">
              <w:rPr>
                <w:rFonts w:ascii="Arial" w:hAnsi="Arial" w:cs="Arial"/>
                <w:color w:val="000000"/>
                <w:sz w:val="20"/>
                <w:szCs w:val="20"/>
                <w:lang w:eastAsia="lt-LT"/>
              </w:rPr>
              <w:t xml:space="preserve">ir jas eksportuoti Excel arba </w:t>
            </w:r>
            <w:r w:rsidRPr="00A449CE">
              <w:rPr>
                <w:rFonts w:ascii="Arial" w:hAnsi="Arial" w:cs="Arial"/>
                <w:color w:val="000000"/>
                <w:sz w:val="20"/>
                <w:szCs w:val="20"/>
              </w:rPr>
              <w:t>kitu redaguojamu formatu;</w:t>
            </w:r>
          </w:p>
          <w:p w14:paraId="177B97D4" w14:textId="42472FED" w:rsidR="001814E3" w:rsidRPr="00A449CE" w:rsidRDefault="001814E3" w:rsidP="001814E3">
            <w:pPr>
              <w:pStyle w:val="ListParagraph"/>
              <w:numPr>
                <w:ilvl w:val="2"/>
                <w:numId w:val="11"/>
              </w:numPr>
              <w:tabs>
                <w:tab w:val="left" w:pos="573"/>
              </w:tabs>
              <w:ind w:left="6" w:firstLine="0"/>
              <w:jc w:val="both"/>
              <w:rPr>
                <w:rFonts w:ascii="Arial" w:hAnsi="Arial" w:cs="Arial"/>
                <w:color w:val="000000"/>
                <w:sz w:val="20"/>
                <w:szCs w:val="20"/>
                <w:lang w:eastAsia="lt-LT"/>
              </w:rPr>
            </w:pPr>
            <w:r w:rsidRPr="00A449CE">
              <w:rPr>
                <w:rFonts w:ascii="Arial" w:hAnsi="Arial" w:cs="Arial"/>
                <w:color w:val="000000"/>
                <w:sz w:val="20"/>
                <w:szCs w:val="20"/>
                <w:lang w:eastAsia="lt-LT"/>
              </w:rPr>
              <w:t xml:space="preserve">Duomenų filtravimą ir grupavimą pagal </w:t>
            </w:r>
            <w:r w:rsidR="004F74CE" w:rsidRPr="00A449CE">
              <w:rPr>
                <w:rFonts w:ascii="Arial" w:hAnsi="Arial" w:cs="Arial"/>
                <w:color w:val="000000"/>
                <w:sz w:val="20"/>
                <w:szCs w:val="20"/>
                <w:lang w:eastAsia="lt-LT"/>
              </w:rPr>
              <w:t xml:space="preserve">Pirkėjo </w:t>
            </w:r>
            <w:r w:rsidRPr="00A449CE">
              <w:rPr>
                <w:rFonts w:ascii="Arial" w:hAnsi="Arial" w:cs="Arial"/>
                <w:color w:val="000000"/>
                <w:sz w:val="20"/>
                <w:szCs w:val="20"/>
                <w:lang w:eastAsia="lt-LT"/>
              </w:rPr>
              <w:t>pageidaujamus požymius</w:t>
            </w:r>
            <w:r w:rsidR="000173CD">
              <w:rPr>
                <w:rFonts w:ascii="Arial" w:hAnsi="Arial" w:cs="Arial"/>
                <w:color w:val="000000"/>
                <w:sz w:val="20"/>
                <w:szCs w:val="20"/>
                <w:lang w:eastAsia="lt-LT"/>
              </w:rPr>
              <w:t>;</w:t>
            </w:r>
          </w:p>
          <w:p w14:paraId="37D51008" w14:textId="02860126" w:rsidR="001814E3" w:rsidRPr="00A449CE" w:rsidRDefault="001814E3" w:rsidP="001814E3">
            <w:pPr>
              <w:pStyle w:val="ListParagraph"/>
              <w:numPr>
                <w:ilvl w:val="2"/>
                <w:numId w:val="11"/>
              </w:numPr>
              <w:tabs>
                <w:tab w:val="left" w:pos="573"/>
              </w:tabs>
              <w:ind w:left="6" w:firstLine="0"/>
              <w:jc w:val="both"/>
              <w:rPr>
                <w:rFonts w:ascii="Arial" w:hAnsi="Arial" w:cs="Arial"/>
                <w:color w:val="000000"/>
                <w:sz w:val="20"/>
                <w:szCs w:val="20"/>
                <w:lang w:eastAsia="lt-LT"/>
              </w:rPr>
            </w:pPr>
            <w:r w:rsidRPr="00A449CE">
              <w:rPr>
                <w:rFonts w:ascii="Arial" w:hAnsi="Arial" w:cs="Arial"/>
                <w:color w:val="000000"/>
                <w:sz w:val="20"/>
                <w:szCs w:val="20"/>
                <w:lang w:eastAsia="lt-LT"/>
              </w:rPr>
              <w:t>Atvirų atsakymų peržiūr</w:t>
            </w:r>
            <w:r w:rsidR="00E43818">
              <w:rPr>
                <w:rFonts w:ascii="Arial" w:hAnsi="Arial" w:cs="Arial"/>
                <w:color w:val="000000"/>
                <w:sz w:val="20"/>
                <w:szCs w:val="20"/>
                <w:lang w:eastAsia="lt-LT"/>
              </w:rPr>
              <w:t>a</w:t>
            </w:r>
            <w:r w:rsidR="004C2712">
              <w:rPr>
                <w:rFonts w:ascii="Arial" w:hAnsi="Arial" w:cs="Arial"/>
                <w:color w:val="000000"/>
                <w:sz w:val="20"/>
                <w:szCs w:val="20"/>
                <w:lang w:eastAsia="lt-LT"/>
              </w:rPr>
              <w:t>, esant galimybei -</w:t>
            </w:r>
            <w:r w:rsidRPr="00A449CE">
              <w:rPr>
                <w:rFonts w:ascii="Arial" w:hAnsi="Arial" w:cs="Arial"/>
                <w:color w:val="000000"/>
                <w:sz w:val="20"/>
                <w:szCs w:val="20"/>
                <w:lang w:eastAsia="lt-LT"/>
              </w:rPr>
              <w:t xml:space="preserve"> individual</w:t>
            </w:r>
            <w:r w:rsidR="00E60F6C">
              <w:rPr>
                <w:rFonts w:ascii="Arial" w:hAnsi="Arial" w:cs="Arial"/>
                <w:color w:val="000000"/>
                <w:sz w:val="20"/>
                <w:szCs w:val="20"/>
                <w:lang w:eastAsia="lt-LT"/>
              </w:rPr>
              <w:t>us</w:t>
            </w:r>
            <w:r w:rsidRPr="00A449CE">
              <w:rPr>
                <w:rFonts w:ascii="Arial" w:hAnsi="Arial" w:cs="Arial"/>
                <w:color w:val="000000"/>
                <w:sz w:val="20"/>
                <w:szCs w:val="20"/>
                <w:lang w:eastAsia="lt-LT"/>
              </w:rPr>
              <w:t xml:space="preserve"> jų apdorojim</w:t>
            </w:r>
            <w:r w:rsidR="00E60F6C">
              <w:rPr>
                <w:rFonts w:ascii="Arial" w:hAnsi="Arial" w:cs="Arial"/>
                <w:color w:val="000000"/>
                <w:sz w:val="20"/>
                <w:szCs w:val="20"/>
                <w:lang w:eastAsia="lt-LT"/>
              </w:rPr>
              <w:t>as</w:t>
            </w:r>
            <w:r w:rsidRPr="00A449CE">
              <w:rPr>
                <w:rFonts w:ascii="Arial" w:hAnsi="Arial" w:cs="Arial"/>
                <w:color w:val="000000"/>
                <w:sz w:val="20"/>
                <w:szCs w:val="20"/>
                <w:lang w:eastAsia="lt-LT"/>
              </w:rPr>
              <w:t>, susisteminim</w:t>
            </w:r>
            <w:r w:rsidR="00E60F6C">
              <w:rPr>
                <w:rFonts w:ascii="Arial" w:hAnsi="Arial" w:cs="Arial"/>
                <w:color w:val="000000"/>
                <w:sz w:val="20"/>
                <w:szCs w:val="20"/>
                <w:lang w:eastAsia="lt-LT"/>
              </w:rPr>
              <w:t>as</w:t>
            </w:r>
            <w:r w:rsidR="006B5AF4" w:rsidRPr="00A449CE">
              <w:rPr>
                <w:rFonts w:ascii="Arial" w:hAnsi="Arial" w:cs="Arial"/>
                <w:color w:val="000000"/>
                <w:sz w:val="20"/>
                <w:szCs w:val="20"/>
                <w:lang w:eastAsia="lt-LT"/>
              </w:rPr>
              <w:t>.</w:t>
            </w:r>
          </w:p>
          <w:p w14:paraId="7952F23A" w14:textId="06FC0AF8" w:rsidR="006B5AF4" w:rsidRPr="00A449CE" w:rsidRDefault="004F74CE" w:rsidP="00B34CE2">
            <w:pPr>
              <w:pStyle w:val="ListParagraph"/>
              <w:numPr>
                <w:ilvl w:val="1"/>
                <w:numId w:val="11"/>
              </w:numPr>
              <w:tabs>
                <w:tab w:val="left" w:pos="431"/>
              </w:tabs>
              <w:spacing w:after="0" w:line="240" w:lineRule="auto"/>
              <w:ind w:left="6" w:firstLine="0"/>
              <w:jc w:val="both"/>
              <w:rPr>
                <w:rFonts w:ascii="Arial" w:hAnsi="Arial" w:cs="Arial"/>
                <w:color w:val="000000"/>
                <w:sz w:val="20"/>
                <w:szCs w:val="20"/>
                <w:lang w:eastAsia="lt-LT"/>
              </w:rPr>
            </w:pPr>
            <w:r w:rsidRPr="00A449CE">
              <w:rPr>
                <w:rFonts w:ascii="Arial" w:hAnsi="Arial" w:cs="Arial"/>
                <w:color w:val="000000"/>
                <w:sz w:val="20"/>
                <w:szCs w:val="20"/>
                <w:lang w:eastAsia="lt-LT"/>
              </w:rPr>
              <w:t xml:space="preserve">Konkrečios apklausos rezultatai (duomenys) </w:t>
            </w:r>
            <w:r w:rsidR="00702436">
              <w:rPr>
                <w:rFonts w:ascii="Arial" w:hAnsi="Arial" w:cs="Arial"/>
                <w:color w:val="000000"/>
                <w:sz w:val="20"/>
                <w:szCs w:val="20"/>
                <w:lang w:eastAsia="lt-LT"/>
              </w:rPr>
              <w:t xml:space="preserve">suvestinėse ir </w:t>
            </w:r>
            <w:r w:rsidRPr="00A449CE">
              <w:rPr>
                <w:rFonts w:ascii="Arial" w:hAnsi="Arial" w:cs="Arial"/>
                <w:color w:val="000000"/>
                <w:sz w:val="20"/>
                <w:szCs w:val="20"/>
                <w:lang w:eastAsia="lt-LT"/>
              </w:rPr>
              <w:t xml:space="preserve">ataskaitose turi būti atvaizduojami ne vėliau  </w:t>
            </w:r>
            <w:r w:rsidR="006B5AF4" w:rsidRPr="00A449CE">
              <w:rPr>
                <w:rFonts w:ascii="Arial" w:hAnsi="Arial" w:cs="Arial"/>
                <w:color w:val="000000"/>
                <w:sz w:val="20"/>
                <w:szCs w:val="20"/>
                <w:lang w:eastAsia="lt-LT"/>
              </w:rPr>
              <w:t>kaip per 24 val. nuo apklausos atlikimo.</w:t>
            </w:r>
          </w:p>
          <w:p w14:paraId="2855BDE3" w14:textId="32EA4224" w:rsidR="00BB0E54" w:rsidRDefault="00C03AB8" w:rsidP="00E615F5">
            <w:pPr>
              <w:widowControl w:val="0"/>
              <w:numPr>
                <w:ilvl w:val="1"/>
                <w:numId w:val="11"/>
              </w:numPr>
              <w:tabs>
                <w:tab w:val="left" w:pos="433"/>
              </w:tabs>
              <w:autoSpaceDE w:val="0"/>
              <w:autoSpaceDN w:val="0"/>
              <w:spacing w:after="0" w:line="240" w:lineRule="auto"/>
              <w:ind w:left="0" w:firstLine="0"/>
              <w:jc w:val="both"/>
              <w:rPr>
                <w:rFonts w:ascii="Arial" w:hAnsi="Arial" w:cs="Arial"/>
                <w:color w:val="000000"/>
                <w:sz w:val="20"/>
                <w:szCs w:val="20"/>
                <w:lang w:eastAsia="lt-LT"/>
              </w:rPr>
            </w:pPr>
            <w:r w:rsidRPr="00A449CE">
              <w:rPr>
                <w:rFonts w:ascii="Arial" w:hAnsi="Arial" w:cs="Arial"/>
                <w:color w:val="000000"/>
                <w:sz w:val="20"/>
                <w:szCs w:val="20"/>
                <w:lang w:eastAsia="lt-LT"/>
              </w:rPr>
              <w:t xml:space="preserve">Paslaugų teikėjas </w:t>
            </w:r>
            <w:r w:rsidR="00BB0E54">
              <w:rPr>
                <w:rFonts w:ascii="Arial" w:hAnsi="Arial" w:cs="Arial"/>
                <w:color w:val="000000"/>
                <w:sz w:val="20"/>
                <w:szCs w:val="20"/>
                <w:lang w:eastAsia="lt-LT"/>
              </w:rPr>
              <w:t>visą paslaugų teikimo laikotarpį</w:t>
            </w:r>
            <w:r w:rsidR="00BB0E54" w:rsidRPr="00D166BD">
              <w:rPr>
                <w:rFonts w:ascii="Arial" w:hAnsi="Arial" w:cs="Arial"/>
                <w:color w:val="000000"/>
                <w:sz w:val="20"/>
                <w:szCs w:val="20"/>
                <w:lang w:eastAsia="lt-LT"/>
              </w:rPr>
              <w:t xml:space="preserve"> </w:t>
            </w:r>
            <w:r w:rsidR="00D166BD" w:rsidRPr="00D166BD">
              <w:rPr>
                <w:rFonts w:ascii="Arial" w:hAnsi="Arial" w:cs="Arial"/>
                <w:color w:val="000000"/>
                <w:sz w:val="20"/>
                <w:szCs w:val="20"/>
                <w:lang w:eastAsia="lt-LT"/>
              </w:rPr>
              <w:t xml:space="preserve">privalo užtikrinti ne mažesnį kaip </w:t>
            </w:r>
            <w:r w:rsidR="0086591F">
              <w:rPr>
                <w:rFonts w:ascii="Arial" w:hAnsi="Arial" w:cs="Arial"/>
                <w:color w:val="000000"/>
                <w:sz w:val="20"/>
                <w:szCs w:val="20"/>
                <w:lang w:eastAsia="lt-LT"/>
              </w:rPr>
              <w:t>99</w:t>
            </w:r>
            <w:r w:rsidR="006B6B1C">
              <w:rPr>
                <w:rFonts w:ascii="Arial" w:hAnsi="Arial" w:cs="Arial"/>
                <w:color w:val="000000"/>
                <w:sz w:val="20"/>
                <w:szCs w:val="20"/>
                <w:lang w:eastAsia="lt-LT"/>
              </w:rPr>
              <w:t>,</w:t>
            </w:r>
            <w:r w:rsidR="0086591F">
              <w:rPr>
                <w:rFonts w:ascii="Arial" w:hAnsi="Arial" w:cs="Arial"/>
                <w:color w:val="000000"/>
                <w:sz w:val="20"/>
                <w:szCs w:val="20"/>
                <w:lang w:val="en-US" w:eastAsia="lt-LT"/>
              </w:rPr>
              <w:t>5</w:t>
            </w:r>
            <w:r w:rsidR="006B6B1C">
              <w:rPr>
                <w:rFonts w:ascii="Arial" w:hAnsi="Arial" w:cs="Arial"/>
                <w:color w:val="000000"/>
                <w:sz w:val="20"/>
                <w:szCs w:val="20"/>
                <w:lang w:val="en-US" w:eastAsia="lt-LT"/>
              </w:rPr>
              <w:t xml:space="preserve"> </w:t>
            </w:r>
            <w:r w:rsidR="00D166BD" w:rsidRPr="00D166BD">
              <w:rPr>
                <w:rFonts w:ascii="Arial" w:hAnsi="Arial" w:cs="Arial"/>
                <w:color w:val="000000"/>
                <w:sz w:val="20"/>
                <w:szCs w:val="20"/>
                <w:lang w:eastAsia="lt-LT"/>
              </w:rPr>
              <w:t>%</w:t>
            </w:r>
            <w:r w:rsidR="00FA1CAE">
              <w:rPr>
                <w:rFonts w:ascii="Arial" w:hAnsi="Arial" w:cs="Arial"/>
                <w:color w:val="000000"/>
                <w:sz w:val="20"/>
                <w:szCs w:val="20"/>
                <w:lang w:eastAsia="lt-LT"/>
              </w:rPr>
              <w:t>.</w:t>
            </w:r>
            <w:r w:rsidR="00D166BD" w:rsidRPr="00D166BD">
              <w:rPr>
                <w:rFonts w:ascii="Arial" w:hAnsi="Arial" w:cs="Arial"/>
                <w:color w:val="000000"/>
                <w:sz w:val="20"/>
                <w:szCs w:val="20"/>
                <w:lang w:eastAsia="lt-LT"/>
              </w:rPr>
              <w:t xml:space="preserve"> CSAT platformos prieinamumą</w:t>
            </w:r>
            <w:r w:rsidRPr="00A449CE">
              <w:rPr>
                <w:rFonts w:ascii="Arial" w:hAnsi="Arial" w:cs="Arial"/>
                <w:color w:val="000000"/>
                <w:sz w:val="20"/>
                <w:szCs w:val="20"/>
                <w:lang w:eastAsia="lt-LT"/>
              </w:rPr>
              <w:t>,</w:t>
            </w:r>
            <w:r w:rsidR="00BB0E54">
              <w:rPr>
                <w:rFonts w:ascii="Arial" w:hAnsi="Arial" w:cs="Arial"/>
                <w:color w:val="000000"/>
                <w:sz w:val="20"/>
                <w:szCs w:val="20"/>
                <w:lang w:eastAsia="lt-LT"/>
              </w:rPr>
              <w:t xml:space="preserve"> nepertraukiamą apklausų vykdymą, trikdžių pašalinimą,</w:t>
            </w:r>
            <w:r w:rsidRPr="00A449CE">
              <w:rPr>
                <w:rFonts w:ascii="Arial" w:hAnsi="Arial" w:cs="Arial"/>
                <w:color w:val="000000"/>
                <w:sz w:val="20"/>
                <w:szCs w:val="20"/>
                <w:lang w:eastAsia="lt-LT"/>
              </w:rPr>
              <w:t xml:space="preserve"> gavus Pirkėjo prašymą, panaikinti nereikalingas prieigas ar sukurti prieigas naujiems naudotojams.</w:t>
            </w:r>
          </w:p>
          <w:p w14:paraId="30EED813" w14:textId="10EE7D9E" w:rsidR="008C4ED1" w:rsidRPr="00BB0E54" w:rsidRDefault="001A0931" w:rsidP="00BB0E54">
            <w:pPr>
              <w:pStyle w:val="ListParagraph"/>
              <w:numPr>
                <w:ilvl w:val="1"/>
                <w:numId w:val="11"/>
              </w:numPr>
              <w:tabs>
                <w:tab w:val="left" w:pos="431"/>
              </w:tabs>
              <w:ind w:left="6" w:firstLine="0"/>
              <w:jc w:val="both"/>
              <w:rPr>
                <w:rFonts w:ascii="Arial" w:hAnsi="Arial" w:cs="Arial"/>
                <w:color w:val="000000"/>
                <w:sz w:val="20"/>
                <w:szCs w:val="20"/>
                <w:lang w:eastAsia="lt-LT"/>
              </w:rPr>
            </w:pPr>
            <w:r w:rsidRPr="00BB0E54">
              <w:rPr>
                <w:rFonts w:ascii="Arial" w:hAnsi="Arial" w:cs="Arial"/>
                <w:color w:val="000000"/>
                <w:sz w:val="20"/>
                <w:szCs w:val="20"/>
                <w:lang w:eastAsia="lt-LT"/>
              </w:rPr>
              <w:t xml:space="preserve">Paslaugos teikėjas </w:t>
            </w:r>
            <w:r w:rsidR="00196298" w:rsidRPr="00BB0E54">
              <w:rPr>
                <w:rFonts w:ascii="Arial" w:hAnsi="Arial" w:cs="Arial"/>
                <w:color w:val="000000"/>
                <w:sz w:val="20"/>
                <w:szCs w:val="20"/>
                <w:lang w:eastAsia="lt-LT"/>
              </w:rPr>
              <w:t xml:space="preserve">darbo dienomis (I – V, nuo 8.00 iki 17.00 val.) </w:t>
            </w:r>
            <w:r w:rsidRPr="00BB0E54">
              <w:rPr>
                <w:rFonts w:ascii="Arial" w:hAnsi="Arial" w:cs="Arial"/>
                <w:color w:val="000000"/>
                <w:sz w:val="20"/>
                <w:szCs w:val="20"/>
                <w:lang w:eastAsia="lt-LT"/>
              </w:rPr>
              <w:t xml:space="preserve">turi </w:t>
            </w:r>
            <w:r w:rsidR="00196298" w:rsidRPr="00BB0E54">
              <w:rPr>
                <w:rFonts w:ascii="Arial" w:hAnsi="Arial" w:cs="Arial"/>
                <w:color w:val="000000"/>
                <w:sz w:val="20"/>
                <w:szCs w:val="20"/>
                <w:lang w:eastAsia="lt-LT"/>
              </w:rPr>
              <w:t>konsultuoti Pirkėjo darbuotojus</w:t>
            </w:r>
            <w:r w:rsidRPr="00BB0E54">
              <w:rPr>
                <w:rFonts w:ascii="Arial" w:hAnsi="Arial" w:cs="Arial"/>
                <w:color w:val="000000"/>
                <w:sz w:val="20"/>
                <w:szCs w:val="20"/>
                <w:lang w:eastAsia="lt-LT"/>
              </w:rPr>
              <w:t xml:space="preserve"> el.</w:t>
            </w:r>
            <w:r w:rsidR="001A57C4" w:rsidRPr="00BB0E54">
              <w:rPr>
                <w:rFonts w:ascii="Arial" w:hAnsi="Arial" w:cs="Arial"/>
                <w:color w:val="000000"/>
                <w:sz w:val="20"/>
                <w:szCs w:val="20"/>
                <w:lang w:eastAsia="lt-LT"/>
              </w:rPr>
              <w:t xml:space="preserve"> </w:t>
            </w:r>
            <w:r w:rsidRPr="00BB0E54">
              <w:rPr>
                <w:rFonts w:ascii="Arial" w:hAnsi="Arial" w:cs="Arial"/>
                <w:color w:val="000000"/>
                <w:sz w:val="20"/>
                <w:szCs w:val="20"/>
                <w:lang w:eastAsia="lt-LT"/>
              </w:rPr>
              <w:t xml:space="preserve">paštu ir/ar nuotolinių susitikimų metu </w:t>
            </w:r>
            <w:r w:rsidR="00A33A9F" w:rsidRPr="00BB0E54">
              <w:rPr>
                <w:rFonts w:ascii="Arial" w:hAnsi="Arial" w:cs="Arial"/>
                <w:color w:val="000000"/>
                <w:sz w:val="20"/>
                <w:szCs w:val="20"/>
                <w:lang w:eastAsia="lt-LT"/>
              </w:rPr>
              <w:t xml:space="preserve">ataskaitų, duomenų interpretavimo, </w:t>
            </w:r>
            <w:r w:rsidR="00C13F50" w:rsidRPr="00BB0E54">
              <w:rPr>
                <w:rFonts w:ascii="Arial" w:hAnsi="Arial" w:cs="Arial"/>
                <w:color w:val="000000"/>
                <w:sz w:val="20"/>
                <w:szCs w:val="20"/>
                <w:lang w:eastAsia="lt-LT"/>
              </w:rPr>
              <w:t xml:space="preserve">Tiekėjo </w:t>
            </w:r>
            <w:r w:rsidR="00A33A9F" w:rsidRPr="00BB0E54">
              <w:rPr>
                <w:rFonts w:ascii="Arial" w:hAnsi="Arial" w:cs="Arial"/>
                <w:color w:val="000000"/>
                <w:sz w:val="20"/>
                <w:szCs w:val="20"/>
                <w:lang w:eastAsia="lt-LT"/>
              </w:rPr>
              <w:t xml:space="preserve">sistemos </w:t>
            </w:r>
            <w:r w:rsidR="00C13F50" w:rsidRPr="00BB0E54">
              <w:rPr>
                <w:rFonts w:ascii="Arial" w:hAnsi="Arial" w:cs="Arial"/>
                <w:color w:val="000000"/>
                <w:sz w:val="20"/>
                <w:szCs w:val="20"/>
                <w:lang w:eastAsia="lt-LT"/>
              </w:rPr>
              <w:t>naudojimo</w:t>
            </w:r>
            <w:r w:rsidR="00A33A9F" w:rsidRPr="00BB0E54">
              <w:rPr>
                <w:rFonts w:ascii="Arial" w:hAnsi="Arial" w:cs="Arial"/>
                <w:color w:val="000000"/>
                <w:sz w:val="20"/>
                <w:szCs w:val="20"/>
                <w:lang w:eastAsia="lt-LT"/>
              </w:rPr>
              <w:t xml:space="preserve"> ir kitais </w:t>
            </w:r>
            <w:r w:rsidR="00196298" w:rsidRPr="00BB0E54">
              <w:rPr>
                <w:rFonts w:ascii="Arial" w:hAnsi="Arial" w:cs="Arial"/>
                <w:color w:val="000000"/>
                <w:sz w:val="20"/>
                <w:szCs w:val="20"/>
                <w:lang w:eastAsia="lt-LT"/>
              </w:rPr>
              <w:t xml:space="preserve">klausimais, susijusiais su Paslaugų teikimu. </w:t>
            </w:r>
          </w:p>
        </w:tc>
      </w:tr>
      <w:tr w:rsidR="00FF1931" w:rsidRPr="00A449CE" w14:paraId="2B48832F" w14:textId="77777777" w:rsidTr="000A7BDA">
        <w:tc>
          <w:tcPr>
            <w:tcW w:w="1262" w:type="pct"/>
            <w:tcBorders>
              <w:top w:val="single" w:sz="4" w:space="0" w:color="auto"/>
              <w:left w:val="single" w:sz="4" w:space="0" w:color="auto"/>
              <w:bottom w:val="single" w:sz="4" w:space="0" w:color="auto"/>
              <w:right w:val="single" w:sz="4" w:space="0" w:color="auto"/>
            </w:tcBorders>
            <w:vAlign w:val="center"/>
          </w:tcPr>
          <w:p w14:paraId="4E9FC1CF" w14:textId="33503E3F" w:rsidR="00FF1931" w:rsidRPr="00A449CE" w:rsidRDefault="00FA1C73" w:rsidP="00C6048B">
            <w:pPr>
              <w:pStyle w:val="ListParagraph"/>
              <w:numPr>
                <w:ilvl w:val="0"/>
                <w:numId w:val="11"/>
              </w:numPr>
              <w:tabs>
                <w:tab w:val="left" w:pos="319"/>
              </w:tabs>
              <w:ind w:left="35" w:firstLine="0"/>
              <w:rPr>
                <w:rFonts w:ascii="Arial" w:hAnsi="Arial" w:cs="Arial"/>
                <w:color w:val="000000"/>
                <w:sz w:val="20"/>
                <w:szCs w:val="20"/>
              </w:rPr>
            </w:pPr>
            <w:r w:rsidRPr="00A449CE">
              <w:rPr>
                <w:rFonts w:ascii="Arial" w:hAnsi="Arial" w:cs="Arial"/>
                <w:color w:val="000000"/>
                <w:sz w:val="20"/>
                <w:szCs w:val="20"/>
              </w:rPr>
              <w:t xml:space="preserve">Apklausų </w:t>
            </w:r>
            <w:r w:rsidR="004D75E6" w:rsidRPr="00A449CE">
              <w:rPr>
                <w:rFonts w:ascii="Arial" w:hAnsi="Arial" w:cs="Arial"/>
                <w:color w:val="000000"/>
                <w:sz w:val="20"/>
                <w:szCs w:val="20"/>
              </w:rPr>
              <w:t xml:space="preserve">modulio </w:t>
            </w:r>
            <w:r w:rsidRPr="00A449CE">
              <w:rPr>
                <w:rFonts w:ascii="Arial" w:hAnsi="Arial" w:cs="Arial"/>
                <w:color w:val="000000"/>
                <w:sz w:val="20"/>
                <w:szCs w:val="20"/>
              </w:rPr>
              <w:t>sukūrimas ir pritaikymas Pirkėjo poreikiams</w:t>
            </w:r>
          </w:p>
        </w:tc>
        <w:tc>
          <w:tcPr>
            <w:tcW w:w="3738" w:type="pct"/>
            <w:tcBorders>
              <w:top w:val="single" w:sz="4" w:space="0" w:color="auto"/>
              <w:left w:val="single" w:sz="4" w:space="0" w:color="auto"/>
              <w:bottom w:val="single" w:sz="4" w:space="0" w:color="auto"/>
              <w:right w:val="single" w:sz="4" w:space="0" w:color="auto"/>
            </w:tcBorders>
          </w:tcPr>
          <w:p w14:paraId="02E52C0B" w14:textId="072FE4AE" w:rsidR="00FA1C73" w:rsidRPr="00A449CE" w:rsidRDefault="00C03AB8" w:rsidP="00C03AB8">
            <w:pPr>
              <w:pStyle w:val="ListParagraph"/>
              <w:numPr>
                <w:ilvl w:val="1"/>
                <w:numId w:val="11"/>
              </w:numPr>
              <w:tabs>
                <w:tab w:val="left" w:pos="289"/>
                <w:tab w:val="left" w:pos="431"/>
              </w:tabs>
              <w:ind w:left="0" w:firstLine="0"/>
              <w:jc w:val="both"/>
              <w:rPr>
                <w:rFonts w:ascii="Arial" w:hAnsi="Arial" w:cs="Arial"/>
                <w:color w:val="000000"/>
                <w:sz w:val="20"/>
                <w:szCs w:val="20"/>
                <w:lang w:eastAsia="lt-LT"/>
              </w:rPr>
            </w:pPr>
            <w:r w:rsidRPr="00A449CE">
              <w:rPr>
                <w:rFonts w:ascii="Arial" w:hAnsi="Arial" w:cs="Arial"/>
                <w:color w:val="000000"/>
                <w:sz w:val="20"/>
                <w:szCs w:val="20"/>
                <w:lang w:eastAsia="lt-LT"/>
              </w:rPr>
              <w:t>Paslaugos teikėjas per techninės specifikacijos 1 lentelė</w:t>
            </w:r>
            <w:r w:rsidR="002A1585">
              <w:rPr>
                <w:rFonts w:ascii="Arial" w:hAnsi="Arial" w:cs="Arial"/>
                <w:color w:val="000000"/>
                <w:sz w:val="20"/>
                <w:szCs w:val="20"/>
                <w:lang w:eastAsia="lt-LT"/>
              </w:rPr>
              <w:t>s</w:t>
            </w:r>
            <w:r w:rsidRPr="00A449CE">
              <w:rPr>
                <w:rFonts w:ascii="Arial" w:hAnsi="Arial" w:cs="Arial"/>
                <w:color w:val="000000"/>
                <w:sz w:val="20"/>
                <w:szCs w:val="20"/>
                <w:lang w:eastAsia="lt-LT"/>
              </w:rPr>
              <w:t xml:space="preserve"> </w:t>
            </w:r>
            <w:r w:rsidR="002A1585">
              <w:rPr>
                <w:rFonts w:ascii="Arial" w:hAnsi="Arial" w:cs="Arial"/>
                <w:color w:val="000000"/>
                <w:sz w:val="20"/>
                <w:szCs w:val="20"/>
                <w:lang w:eastAsia="lt-LT"/>
              </w:rPr>
              <w:t xml:space="preserve">1 eilutėje </w:t>
            </w:r>
            <w:r w:rsidRPr="00A449CE">
              <w:rPr>
                <w:rFonts w:ascii="Arial" w:hAnsi="Arial" w:cs="Arial"/>
                <w:color w:val="000000"/>
                <w:sz w:val="20"/>
                <w:szCs w:val="20"/>
                <w:lang w:eastAsia="lt-LT"/>
              </w:rPr>
              <w:t>nurodyt</w:t>
            </w:r>
            <w:r w:rsidR="00F277D9">
              <w:rPr>
                <w:rFonts w:ascii="Arial" w:hAnsi="Arial" w:cs="Arial"/>
                <w:color w:val="000000"/>
                <w:sz w:val="20"/>
                <w:szCs w:val="20"/>
                <w:lang w:eastAsia="lt-LT"/>
              </w:rPr>
              <w:t>ą</w:t>
            </w:r>
            <w:r w:rsidRPr="00A449CE">
              <w:rPr>
                <w:rFonts w:ascii="Arial" w:hAnsi="Arial" w:cs="Arial"/>
                <w:color w:val="000000"/>
                <w:sz w:val="20"/>
                <w:szCs w:val="20"/>
                <w:lang w:eastAsia="lt-LT"/>
              </w:rPr>
              <w:t xml:space="preserve"> terminą turi:</w:t>
            </w:r>
          </w:p>
          <w:p w14:paraId="2495FD76" w14:textId="1252FE45" w:rsidR="00C03AB8" w:rsidRPr="00A449CE" w:rsidRDefault="00C03AB8" w:rsidP="00C03AB8">
            <w:pPr>
              <w:pStyle w:val="ListParagraph"/>
              <w:numPr>
                <w:ilvl w:val="2"/>
                <w:numId w:val="11"/>
              </w:numPr>
              <w:tabs>
                <w:tab w:val="left" w:pos="289"/>
                <w:tab w:val="left" w:pos="431"/>
                <w:tab w:val="left" w:pos="715"/>
              </w:tabs>
              <w:ind w:left="6" w:firstLine="0"/>
              <w:jc w:val="both"/>
              <w:rPr>
                <w:rFonts w:ascii="Arial" w:hAnsi="Arial" w:cs="Arial"/>
                <w:color w:val="000000"/>
                <w:sz w:val="20"/>
                <w:szCs w:val="20"/>
                <w:lang w:eastAsia="lt-LT"/>
              </w:rPr>
            </w:pPr>
            <w:r w:rsidRPr="00A449CE">
              <w:rPr>
                <w:rFonts w:ascii="Arial" w:hAnsi="Arial" w:cs="Arial"/>
                <w:color w:val="000000"/>
                <w:sz w:val="20"/>
                <w:szCs w:val="20"/>
                <w:lang w:eastAsia="lt-LT"/>
              </w:rPr>
              <w:t>Parengti bei su Pirkėju suderinti CSAT klausimyną, kurį turi sudaryti iki 10 uždarų ir atvirų klausimų;</w:t>
            </w:r>
          </w:p>
          <w:p w14:paraId="1216ADD0" w14:textId="2CD124C8" w:rsidR="00C03AB8" w:rsidRPr="00A449CE" w:rsidRDefault="00C03AB8" w:rsidP="00C03AB8">
            <w:pPr>
              <w:pStyle w:val="ListParagraph"/>
              <w:numPr>
                <w:ilvl w:val="2"/>
                <w:numId w:val="11"/>
              </w:numPr>
              <w:tabs>
                <w:tab w:val="left" w:pos="289"/>
                <w:tab w:val="left" w:pos="431"/>
                <w:tab w:val="left" w:pos="715"/>
              </w:tabs>
              <w:ind w:left="6" w:firstLine="0"/>
              <w:jc w:val="both"/>
              <w:rPr>
                <w:rFonts w:ascii="Arial" w:hAnsi="Arial" w:cs="Arial"/>
                <w:color w:val="000000"/>
                <w:sz w:val="20"/>
                <w:szCs w:val="20"/>
                <w:lang w:eastAsia="lt-LT"/>
              </w:rPr>
            </w:pPr>
            <w:r w:rsidRPr="00A449CE">
              <w:rPr>
                <w:rFonts w:ascii="Arial" w:hAnsi="Arial" w:cs="Arial"/>
                <w:color w:val="000000"/>
                <w:sz w:val="20"/>
                <w:szCs w:val="20"/>
                <w:lang w:eastAsia="lt-LT"/>
              </w:rPr>
              <w:t>Parengti bei su Pirkėju suderinti kvietimo užpildyti apklauso</w:t>
            </w:r>
            <w:r w:rsidR="00FB23B5" w:rsidRPr="00A449CE">
              <w:rPr>
                <w:rFonts w:ascii="Arial" w:hAnsi="Arial" w:cs="Arial"/>
                <w:color w:val="000000"/>
                <w:sz w:val="20"/>
                <w:szCs w:val="20"/>
                <w:lang w:eastAsia="lt-LT"/>
              </w:rPr>
              <w:t>s</w:t>
            </w:r>
            <w:r w:rsidRPr="00A449CE">
              <w:rPr>
                <w:rFonts w:ascii="Arial" w:hAnsi="Arial" w:cs="Arial"/>
                <w:color w:val="000000"/>
                <w:sz w:val="20"/>
                <w:szCs w:val="20"/>
                <w:lang w:eastAsia="lt-LT"/>
              </w:rPr>
              <w:t xml:space="preserve"> anketą tekstą</w:t>
            </w:r>
            <w:r w:rsidR="00FB23B5" w:rsidRPr="00A449CE">
              <w:rPr>
                <w:rFonts w:ascii="Arial" w:hAnsi="Arial" w:cs="Arial"/>
                <w:color w:val="000000"/>
                <w:sz w:val="20"/>
                <w:szCs w:val="20"/>
                <w:lang w:eastAsia="lt-LT"/>
              </w:rPr>
              <w:t>;</w:t>
            </w:r>
          </w:p>
          <w:p w14:paraId="39FCEB14" w14:textId="56F13C39" w:rsidR="0023090A" w:rsidRPr="00A449CE" w:rsidRDefault="0023090A" w:rsidP="00C03AB8">
            <w:pPr>
              <w:pStyle w:val="ListParagraph"/>
              <w:numPr>
                <w:ilvl w:val="2"/>
                <w:numId w:val="11"/>
              </w:numPr>
              <w:tabs>
                <w:tab w:val="left" w:pos="289"/>
                <w:tab w:val="left" w:pos="431"/>
                <w:tab w:val="left" w:pos="715"/>
              </w:tabs>
              <w:ind w:left="6" w:firstLine="0"/>
              <w:jc w:val="both"/>
              <w:rPr>
                <w:rFonts w:ascii="Arial" w:hAnsi="Arial" w:cs="Arial"/>
                <w:color w:val="000000"/>
                <w:sz w:val="20"/>
                <w:szCs w:val="20"/>
                <w:lang w:eastAsia="lt-LT"/>
              </w:rPr>
            </w:pPr>
            <w:r w:rsidRPr="00A449CE">
              <w:rPr>
                <w:rFonts w:ascii="Arial" w:hAnsi="Arial" w:cs="Arial"/>
                <w:color w:val="000000"/>
                <w:sz w:val="20"/>
                <w:szCs w:val="20"/>
                <w:lang w:eastAsia="lt-LT"/>
              </w:rPr>
              <w:t>Su Pirkėju suderinti CSAT klausimyno ir kvietimo užpildyti apklausos anketą vizualinį apipavidalinimą, kuris turi atitikti prekės ženklo LP EXPRESS vizualinį stilių (naudojamos LP EXPRESS spalvos, šriftai ir grafiniai elementai pagal galiojantį vizualinio identiteto vadovą (</w:t>
            </w:r>
            <w:proofErr w:type="spellStart"/>
            <w:r w:rsidRPr="00A449CE">
              <w:rPr>
                <w:rFonts w:ascii="Arial" w:hAnsi="Arial" w:cs="Arial"/>
                <w:color w:val="000000"/>
                <w:sz w:val="20"/>
                <w:szCs w:val="20"/>
                <w:lang w:eastAsia="lt-LT"/>
              </w:rPr>
              <w:t>brandbook</w:t>
            </w:r>
            <w:proofErr w:type="spellEnd"/>
            <w:r w:rsidRPr="00A449CE">
              <w:rPr>
                <w:rFonts w:ascii="Arial" w:hAnsi="Arial" w:cs="Arial"/>
                <w:color w:val="000000"/>
                <w:sz w:val="20"/>
                <w:szCs w:val="20"/>
                <w:lang w:eastAsia="lt-LT"/>
              </w:rPr>
              <w:t>)</w:t>
            </w:r>
            <w:r w:rsidR="007C2EA3">
              <w:rPr>
                <w:rFonts w:ascii="Arial" w:hAnsi="Arial" w:cs="Arial"/>
                <w:color w:val="000000"/>
                <w:sz w:val="20"/>
                <w:szCs w:val="20"/>
                <w:lang w:eastAsia="lt-LT"/>
              </w:rPr>
              <w:t xml:space="preserve">. Šiuo metu galiojantis </w:t>
            </w:r>
            <w:r w:rsidR="007C2EA3" w:rsidRPr="00A449CE">
              <w:rPr>
                <w:rFonts w:ascii="Arial" w:hAnsi="Arial" w:cs="Arial"/>
                <w:color w:val="000000"/>
                <w:sz w:val="20"/>
                <w:szCs w:val="20"/>
                <w:lang w:eastAsia="lt-LT"/>
              </w:rPr>
              <w:t>LP EXPRESS</w:t>
            </w:r>
            <w:r w:rsidR="007C2EA3">
              <w:rPr>
                <w:rFonts w:ascii="Arial" w:hAnsi="Arial" w:cs="Arial"/>
                <w:color w:val="000000"/>
                <w:sz w:val="20"/>
                <w:szCs w:val="20"/>
                <w:lang w:eastAsia="lt-LT"/>
              </w:rPr>
              <w:t xml:space="preserve"> vizualinio identiteto vadovas pateikiamas</w:t>
            </w:r>
            <w:r w:rsidR="001F2D03">
              <w:rPr>
                <w:rFonts w:ascii="Arial" w:hAnsi="Arial" w:cs="Arial"/>
                <w:color w:val="000000"/>
                <w:sz w:val="20"/>
                <w:szCs w:val="20"/>
                <w:lang w:eastAsia="lt-LT"/>
              </w:rPr>
              <w:t xml:space="preserve"> 1 pried</w:t>
            </w:r>
            <w:r w:rsidR="007C2EA3">
              <w:rPr>
                <w:rFonts w:ascii="Arial" w:hAnsi="Arial" w:cs="Arial"/>
                <w:color w:val="000000"/>
                <w:sz w:val="20"/>
                <w:szCs w:val="20"/>
                <w:lang w:eastAsia="lt-LT"/>
              </w:rPr>
              <w:t>e</w:t>
            </w:r>
            <w:r w:rsidR="0086591F">
              <w:rPr>
                <w:rFonts w:ascii="Arial" w:hAnsi="Arial" w:cs="Arial"/>
                <w:color w:val="000000"/>
                <w:sz w:val="20"/>
                <w:szCs w:val="20"/>
                <w:lang w:eastAsia="lt-LT"/>
              </w:rPr>
              <w:t>.</w:t>
            </w:r>
            <w:r w:rsidR="00343847">
              <w:rPr>
                <w:rFonts w:ascii="Arial" w:hAnsi="Arial" w:cs="Arial"/>
                <w:color w:val="000000"/>
                <w:sz w:val="20"/>
                <w:szCs w:val="20"/>
                <w:lang w:eastAsia="lt-LT"/>
              </w:rPr>
              <w:t xml:space="preserve"> Pasikeitus Pirkėjo vizualinio identiteto vadovui (</w:t>
            </w:r>
            <w:proofErr w:type="spellStart"/>
            <w:r w:rsidR="00343847">
              <w:rPr>
                <w:rFonts w:ascii="Arial" w:hAnsi="Arial" w:cs="Arial"/>
                <w:color w:val="000000"/>
                <w:sz w:val="20"/>
                <w:szCs w:val="20"/>
                <w:lang w:eastAsia="lt-LT"/>
              </w:rPr>
              <w:t>brandbook</w:t>
            </w:r>
            <w:proofErr w:type="spellEnd"/>
            <w:r w:rsidR="00343847">
              <w:rPr>
                <w:rFonts w:ascii="Arial" w:hAnsi="Arial" w:cs="Arial"/>
                <w:color w:val="000000"/>
                <w:sz w:val="20"/>
                <w:szCs w:val="20"/>
                <w:lang w:eastAsia="lt-LT"/>
              </w:rPr>
              <w:t>)</w:t>
            </w:r>
            <w:r w:rsidR="00EE7023">
              <w:rPr>
                <w:rFonts w:ascii="Arial" w:hAnsi="Arial" w:cs="Arial"/>
                <w:color w:val="000000"/>
                <w:sz w:val="20"/>
                <w:szCs w:val="20"/>
                <w:lang w:eastAsia="lt-LT"/>
              </w:rPr>
              <w:t>,</w:t>
            </w:r>
            <w:r w:rsidR="00343847">
              <w:rPr>
                <w:rFonts w:ascii="Arial" w:hAnsi="Arial" w:cs="Arial"/>
                <w:color w:val="000000"/>
                <w:sz w:val="20"/>
                <w:szCs w:val="20"/>
                <w:lang w:eastAsia="lt-LT"/>
              </w:rPr>
              <w:t xml:space="preserve"> Pirkėjas turi teisę bet kada sutarties vykdymo metu be papildomo mokesčio pakeisti CSAT klausimyno ir kvietimo užpildyti apklausos anketą vizualinį apipavidalinimą</w:t>
            </w:r>
            <w:r w:rsidR="00E60F6C">
              <w:rPr>
                <w:rFonts w:ascii="Arial" w:hAnsi="Arial" w:cs="Arial"/>
                <w:color w:val="000000"/>
                <w:sz w:val="20"/>
                <w:szCs w:val="20"/>
                <w:lang w:eastAsia="lt-LT"/>
              </w:rPr>
              <w:t>;</w:t>
            </w:r>
            <w:r w:rsidR="00343847">
              <w:rPr>
                <w:rFonts w:ascii="Arial" w:hAnsi="Arial" w:cs="Arial"/>
                <w:color w:val="000000"/>
                <w:sz w:val="20"/>
                <w:szCs w:val="20"/>
                <w:lang w:eastAsia="lt-LT"/>
              </w:rPr>
              <w:t xml:space="preserve"> </w:t>
            </w:r>
            <w:r w:rsidR="00384AE6">
              <w:rPr>
                <w:rFonts w:ascii="Arial" w:hAnsi="Arial" w:cs="Arial"/>
                <w:sz w:val="20"/>
                <w:szCs w:val="20"/>
              </w:rPr>
              <w:t xml:space="preserve"> </w:t>
            </w:r>
            <w:r w:rsidR="00A97120">
              <w:rPr>
                <w:rFonts w:ascii="Arial" w:hAnsi="Arial" w:cs="Arial"/>
                <w:color w:val="000000"/>
                <w:sz w:val="20"/>
                <w:szCs w:val="20"/>
                <w:lang w:eastAsia="lt-LT"/>
              </w:rPr>
              <w:t xml:space="preserve"> </w:t>
            </w:r>
          </w:p>
          <w:p w14:paraId="7F5DF9AD" w14:textId="2C695732" w:rsidR="00FB23B5" w:rsidRDefault="00FB23B5" w:rsidP="00C03AB8">
            <w:pPr>
              <w:pStyle w:val="ListParagraph"/>
              <w:numPr>
                <w:ilvl w:val="2"/>
                <w:numId w:val="11"/>
              </w:numPr>
              <w:tabs>
                <w:tab w:val="left" w:pos="289"/>
                <w:tab w:val="left" w:pos="431"/>
                <w:tab w:val="left" w:pos="715"/>
              </w:tabs>
              <w:ind w:left="6" w:firstLine="0"/>
              <w:jc w:val="both"/>
              <w:rPr>
                <w:rFonts w:ascii="Arial" w:hAnsi="Arial" w:cs="Arial"/>
                <w:color w:val="000000"/>
                <w:sz w:val="20"/>
                <w:szCs w:val="20"/>
                <w:lang w:eastAsia="lt-LT"/>
              </w:rPr>
            </w:pPr>
            <w:r w:rsidRPr="00A449CE">
              <w:rPr>
                <w:rFonts w:ascii="Arial" w:hAnsi="Arial" w:cs="Arial"/>
                <w:color w:val="000000"/>
                <w:sz w:val="20"/>
                <w:szCs w:val="20"/>
                <w:lang w:eastAsia="lt-LT"/>
              </w:rPr>
              <w:lastRenderedPageBreak/>
              <w:t>Suderintą CSAT klausimyną ir kvietim</w:t>
            </w:r>
            <w:r w:rsidR="00F40746">
              <w:rPr>
                <w:rFonts w:ascii="Arial" w:hAnsi="Arial" w:cs="Arial"/>
                <w:color w:val="000000"/>
                <w:sz w:val="20"/>
                <w:szCs w:val="20"/>
                <w:lang w:eastAsia="lt-LT"/>
              </w:rPr>
              <w:t>ą</w:t>
            </w:r>
            <w:r w:rsidRPr="00A449CE">
              <w:rPr>
                <w:rFonts w:ascii="Arial" w:hAnsi="Arial" w:cs="Arial"/>
                <w:color w:val="000000"/>
                <w:sz w:val="20"/>
                <w:szCs w:val="20"/>
                <w:lang w:eastAsia="lt-LT"/>
              </w:rPr>
              <w:t xml:space="preserve"> užpildyti apklausos anketą įdiegti Paslaugų teikėjo sistemoje.</w:t>
            </w:r>
          </w:p>
          <w:p w14:paraId="4196D2F3" w14:textId="5F070B8A" w:rsidR="00A926A0" w:rsidRPr="00176391" w:rsidRDefault="00BB0E54" w:rsidP="00597AF7">
            <w:pPr>
              <w:pStyle w:val="ListParagraph"/>
              <w:numPr>
                <w:ilvl w:val="1"/>
                <w:numId w:val="11"/>
              </w:numPr>
              <w:tabs>
                <w:tab w:val="left" w:pos="289"/>
                <w:tab w:val="left" w:pos="431"/>
                <w:tab w:val="left" w:pos="998"/>
              </w:tabs>
              <w:ind w:left="0" w:firstLine="0"/>
              <w:jc w:val="both"/>
              <w:rPr>
                <w:rFonts w:ascii="Arial" w:hAnsi="Arial" w:cs="Arial"/>
                <w:sz w:val="20"/>
                <w:szCs w:val="20"/>
                <w:lang w:eastAsia="lt-LT"/>
              </w:rPr>
            </w:pPr>
            <w:r>
              <w:rPr>
                <w:rFonts w:ascii="Arial" w:hAnsi="Arial" w:cs="Arial"/>
                <w:color w:val="000000"/>
                <w:sz w:val="20"/>
                <w:szCs w:val="20"/>
                <w:lang w:eastAsia="lt-LT"/>
              </w:rPr>
              <w:t>Suvestinėse ir atskaitose (</w:t>
            </w:r>
            <w:proofErr w:type="spellStart"/>
            <w:r w:rsidR="002920D4" w:rsidRPr="00BB0E54">
              <w:rPr>
                <w:rFonts w:ascii="Arial" w:hAnsi="Arial" w:cs="Arial"/>
                <w:color w:val="000000"/>
                <w:sz w:val="20"/>
                <w:szCs w:val="20"/>
                <w:lang w:eastAsia="lt-LT"/>
              </w:rPr>
              <w:t>Dashbo</w:t>
            </w:r>
            <w:r w:rsidR="006B6B1C">
              <w:rPr>
                <w:rFonts w:ascii="Arial" w:hAnsi="Arial" w:cs="Arial"/>
                <w:color w:val="000000"/>
                <w:sz w:val="20"/>
                <w:szCs w:val="20"/>
                <w:lang w:eastAsia="lt-LT"/>
              </w:rPr>
              <w:t>a</w:t>
            </w:r>
            <w:r w:rsidR="002920D4" w:rsidRPr="00BB0E54">
              <w:rPr>
                <w:rFonts w:ascii="Arial" w:hAnsi="Arial" w:cs="Arial"/>
                <w:color w:val="000000"/>
                <w:sz w:val="20"/>
                <w:szCs w:val="20"/>
                <w:lang w:eastAsia="lt-LT"/>
              </w:rPr>
              <w:t>rd</w:t>
            </w:r>
            <w:proofErr w:type="spellEnd"/>
            <w:r>
              <w:rPr>
                <w:rFonts w:ascii="Arial" w:hAnsi="Arial" w:cs="Arial"/>
                <w:color w:val="000000"/>
                <w:sz w:val="20"/>
                <w:szCs w:val="20"/>
                <w:lang w:eastAsia="lt-LT"/>
              </w:rPr>
              <w:t>)</w:t>
            </w:r>
            <w:r w:rsidR="002920D4" w:rsidRPr="00BB0E54">
              <w:rPr>
                <w:rFonts w:ascii="Arial" w:hAnsi="Arial" w:cs="Arial"/>
                <w:color w:val="000000"/>
                <w:sz w:val="20"/>
                <w:szCs w:val="20"/>
                <w:lang w:eastAsia="lt-LT"/>
              </w:rPr>
              <w:t xml:space="preserve"> turi būti </w:t>
            </w:r>
            <w:r w:rsidR="00597AF7">
              <w:rPr>
                <w:rFonts w:ascii="Arial" w:hAnsi="Arial" w:cs="Arial"/>
                <w:color w:val="000000"/>
                <w:sz w:val="20"/>
                <w:szCs w:val="20"/>
                <w:lang w:eastAsia="lt-LT"/>
              </w:rPr>
              <w:t xml:space="preserve">galimybė grupuoti informaciją </w:t>
            </w:r>
            <w:r w:rsidR="001F6073">
              <w:rPr>
                <w:rFonts w:ascii="Arial" w:hAnsi="Arial" w:cs="Arial"/>
                <w:color w:val="000000"/>
                <w:sz w:val="20"/>
                <w:szCs w:val="20"/>
                <w:lang w:eastAsia="lt-LT"/>
              </w:rPr>
              <w:t>ne mažiau kaip pagal šiuos požymius:</w:t>
            </w:r>
            <w:r w:rsidR="00597AF7">
              <w:rPr>
                <w:rFonts w:ascii="Arial" w:hAnsi="Arial" w:cs="Arial"/>
                <w:color w:val="000000"/>
                <w:sz w:val="20"/>
                <w:szCs w:val="20"/>
                <w:lang w:eastAsia="lt-LT"/>
              </w:rPr>
              <w:t xml:space="preserve"> Pirkėjo </w:t>
            </w:r>
            <w:r w:rsidR="00597AF7" w:rsidRPr="00176391">
              <w:rPr>
                <w:rFonts w:ascii="Arial" w:hAnsi="Arial" w:cs="Arial"/>
                <w:sz w:val="20"/>
                <w:szCs w:val="20"/>
                <w:lang w:eastAsia="lt-LT"/>
              </w:rPr>
              <w:t xml:space="preserve">kliento vertinimus, </w:t>
            </w:r>
            <w:r w:rsidR="00176391" w:rsidRPr="00176391">
              <w:rPr>
                <w:rFonts w:ascii="Arial" w:hAnsi="Arial" w:cs="Arial"/>
                <w:sz w:val="20"/>
                <w:szCs w:val="20"/>
                <w:lang w:eastAsia="lt-LT"/>
              </w:rPr>
              <w:t xml:space="preserve">paslaugų vertinimą </w:t>
            </w:r>
            <w:r w:rsidR="00597AF7" w:rsidRPr="00176391">
              <w:rPr>
                <w:rFonts w:ascii="Arial" w:hAnsi="Arial" w:cs="Arial"/>
                <w:sz w:val="20"/>
                <w:szCs w:val="20"/>
                <w:lang w:eastAsia="lt-LT"/>
              </w:rPr>
              <w:t xml:space="preserve">pagal </w:t>
            </w:r>
            <w:r w:rsidR="00176391" w:rsidRPr="00176391">
              <w:rPr>
                <w:rFonts w:ascii="Arial" w:hAnsi="Arial" w:cs="Arial"/>
                <w:sz w:val="20"/>
                <w:szCs w:val="20"/>
                <w:lang w:eastAsia="lt-LT"/>
              </w:rPr>
              <w:t>periodą</w:t>
            </w:r>
            <w:r w:rsidR="00597AF7" w:rsidRPr="00176391">
              <w:rPr>
                <w:rFonts w:ascii="Arial" w:hAnsi="Arial" w:cs="Arial"/>
                <w:sz w:val="20"/>
                <w:szCs w:val="20"/>
                <w:lang w:eastAsia="lt-LT"/>
              </w:rPr>
              <w:t xml:space="preserve"> (metai, ketvirčiai, mėnuo), aptarnavusį kurjerį, produkto tipą,</w:t>
            </w:r>
            <w:r w:rsidR="00176391" w:rsidRPr="00176391">
              <w:rPr>
                <w:rFonts w:ascii="Arial" w:hAnsi="Arial" w:cs="Arial"/>
                <w:sz w:val="20"/>
                <w:szCs w:val="20"/>
                <w:lang w:eastAsia="lt-LT"/>
              </w:rPr>
              <w:t xml:space="preserve"> siuntos įteikimo</w:t>
            </w:r>
            <w:r w:rsidR="00597AF7" w:rsidRPr="00176391">
              <w:rPr>
                <w:rFonts w:ascii="Arial" w:hAnsi="Arial" w:cs="Arial"/>
                <w:sz w:val="20"/>
                <w:szCs w:val="20"/>
                <w:lang w:eastAsia="lt-LT"/>
              </w:rPr>
              <w:t xml:space="preserve"> statusą, logistikos centr</w:t>
            </w:r>
            <w:r w:rsidR="00176391" w:rsidRPr="00176391">
              <w:rPr>
                <w:rFonts w:ascii="Arial" w:hAnsi="Arial" w:cs="Arial"/>
                <w:sz w:val="20"/>
                <w:szCs w:val="20"/>
                <w:lang w:eastAsia="lt-LT"/>
              </w:rPr>
              <w:t>o pavadinimą</w:t>
            </w:r>
            <w:r w:rsidR="00597AF7" w:rsidRPr="00176391">
              <w:rPr>
                <w:rFonts w:ascii="Arial" w:hAnsi="Arial" w:cs="Arial"/>
                <w:sz w:val="20"/>
                <w:szCs w:val="20"/>
                <w:lang w:eastAsia="lt-LT"/>
              </w:rPr>
              <w:t>.</w:t>
            </w:r>
            <w:r w:rsidR="002920D4" w:rsidRPr="00176391">
              <w:rPr>
                <w:rFonts w:ascii="Arial" w:hAnsi="Arial" w:cs="Arial"/>
                <w:sz w:val="20"/>
                <w:szCs w:val="20"/>
                <w:lang w:eastAsia="lt-LT"/>
              </w:rPr>
              <w:t xml:space="preserve"> </w:t>
            </w:r>
          </w:p>
          <w:p w14:paraId="61DB0B2C" w14:textId="0597556F" w:rsidR="002920D4" w:rsidRPr="00A926A0" w:rsidRDefault="002920D4" w:rsidP="00A926A0">
            <w:pPr>
              <w:pStyle w:val="ListParagraph"/>
              <w:numPr>
                <w:ilvl w:val="1"/>
                <w:numId w:val="11"/>
              </w:numPr>
              <w:tabs>
                <w:tab w:val="left" w:pos="289"/>
                <w:tab w:val="left" w:pos="431"/>
                <w:tab w:val="left" w:pos="998"/>
              </w:tabs>
              <w:ind w:left="6" w:firstLine="0"/>
              <w:jc w:val="both"/>
              <w:rPr>
                <w:rFonts w:ascii="Arial" w:hAnsi="Arial" w:cs="Arial"/>
                <w:color w:val="000000"/>
                <w:sz w:val="20"/>
                <w:szCs w:val="20"/>
                <w:lang w:eastAsia="lt-LT"/>
              </w:rPr>
            </w:pPr>
            <w:r w:rsidRPr="00A926A0">
              <w:rPr>
                <w:rFonts w:ascii="Arial" w:hAnsi="Arial" w:cs="Arial"/>
                <w:color w:val="000000"/>
                <w:sz w:val="20"/>
                <w:szCs w:val="20"/>
                <w:lang w:eastAsia="lt-LT"/>
              </w:rPr>
              <w:t xml:space="preserve">Pirkėjas turi teisę </w:t>
            </w:r>
            <w:r w:rsidR="00A926A0">
              <w:rPr>
                <w:rFonts w:ascii="Arial" w:hAnsi="Arial" w:cs="Arial"/>
                <w:color w:val="000000"/>
                <w:sz w:val="20"/>
                <w:szCs w:val="20"/>
                <w:lang w:eastAsia="lt-LT"/>
              </w:rPr>
              <w:t xml:space="preserve">be papildomo mokesčio </w:t>
            </w:r>
            <w:r w:rsidRPr="00A926A0">
              <w:rPr>
                <w:rFonts w:ascii="Arial" w:hAnsi="Arial" w:cs="Arial"/>
                <w:color w:val="000000"/>
                <w:sz w:val="20"/>
                <w:szCs w:val="20"/>
                <w:lang w:eastAsia="lt-LT"/>
              </w:rPr>
              <w:t xml:space="preserve">sutarties vykdymo metu </w:t>
            </w:r>
            <w:r w:rsidR="00A926A0">
              <w:rPr>
                <w:rFonts w:ascii="Arial" w:hAnsi="Arial" w:cs="Arial"/>
                <w:color w:val="000000"/>
                <w:sz w:val="20"/>
                <w:szCs w:val="20"/>
                <w:lang w:eastAsia="lt-LT"/>
              </w:rPr>
              <w:t xml:space="preserve">bet kada </w:t>
            </w:r>
            <w:r w:rsidRPr="00A926A0">
              <w:rPr>
                <w:rFonts w:ascii="Arial" w:hAnsi="Arial" w:cs="Arial"/>
                <w:color w:val="000000"/>
                <w:sz w:val="20"/>
                <w:szCs w:val="20"/>
                <w:lang w:eastAsia="lt-LT"/>
              </w:rPr>
              <w:t xml:space="preserve">atlikti </w:t>
            </w:r>
            <w:r w:rsidR="00A926A0">
              <w:rPr>
                <w:rFonts w:ascii="Arial" w:hAnsi="Arial" w:cs="Arial"/>
                <w:color w:val="000000"/>
                <w:sz w:val="20"/>
                <w:szCs w:val="20"/>
                <w:lang w:eastAsia="lt-LT"/>
              </w:rPr>
              <w:t xml:space="preserve">CSAT </w:t>
            </w:r>
            <w:r w:rsidRPr="00A926A0">
              <w:rPr>
                <w:rFonts w:ascii="Arial" w:hAnsi="Arial" w:cs="Arial"/>
                <w:color w:val="000000"/>
                <w:sz w:val="20"/>
                <w:szCs w:val="20"/>
                <w:lang w:eastAsia="lt-LT"/>
              </w:rPr>
              <w:t>klausimyn</w:t>
            </w:r>
            <w:r w:rsidR="00A926A0">
              <w:rPr>
                <w:rFonts w:ascii="Arial" w:hAnsi="Arial" w:cs="Arial"/>
                <w:color w:val="000000"/>
                <w:sz w:val="20"/>
                <w:szCs w:val="20"/>
                <w:lang w:eastAsia="lt-LT"/>
              </w:rPr>
              <w:t>o korekcijas. Jei klausimyno korekcijos turi įtakos ir duomenų atvaizdavimui suvestinėse ir ataskaitose (</w:t>
            </w:r>
            <w:proofErr w:type="spellStart"/>
            <w:r w:rsidR="00A926A0">
              <w:rPr>
                <w:rFonts w:ascii="Arial" w:hAnsi="Arial" w:cs="Arial"/>
                <w:color w:val="000000"/>
                <w:sz w:val="20"/>
                <w:szCs w:val="20"/>
                <w:lang w:eastAsia="lt-LT"/>
              </w:rPr>
              <w:t>Dashboard</w:t>
            </w:r>
            <w:proofErr w:type="spellEnd"/>
            <w:r w:rsidR="00A926A0">
              <w:rPr>
                <w:rFonts w:ascii="Arial" w:hAnsi="Arial" w:cs="Arial"/>
                <w:color w:val="000000"/>
                <w:sz w:val="20"/>
                <w:szCs w:val="20"/>
                <w:lang w:eastAsia="lt-LT"/>
              </w:rPr>
              <w:t>),</w:t>
            </w:r>
            <w:r w:rsidR="00D972AB" w:rsidRPr="00A926A0">
              <w:rPr>
                <w:rFonts w:ascii="Arial" w:hAnsi="Arial" w:cs="Arial"/>
                <w:color w:val="000000"/>
                <w:sz w:val="20"/>
                <w:szCs w:val="20"/>
                <w:lang w:eastAsia="lt-LT"/>
              </w:rPr>
              <w:t xml:space="preserve"> atitinkamai </w:t>
            </w:r>
            <w:r w:rsidR="00A926A0">
              <w:rPr>
                <w:rFonts w:ascii="Arial" w:hAnsi="Arial" w:cs="Arial"/>
                <w:color w:val="000000"/>
                <w:sz w:val="20"/>
                <w:szCs w:val="20"/>
                <w:lang w:eastAsia="lt-LT"/>
              </w:rPr>
              <w:t xml:space="preserve">turi būti atliktos ir </w:t>
            </w:r>
            <w:proofErr w:type="spellStart"/>
            <w:r w:rsidR="00A926A0" w:rsidRPr="00A926A0">
              <w:rPr>
                <w:rFonts w:ascii="Arial" w:hAnsi="Arial" w:cs="Arial"/>
                <w:color w:val="000000"/>
                <w:sz w:val="20"/>
                <w:szCs w:val="20"/>
                <w:lang w:eastAsia="lt-LT"/>
              </w:rPr>
              <w:t>Dashboard</w:t>
            </w:r>
            <w:proofErr w:type="spellEnd"/>
            <w:r w:rsidR="00A926A0">
              <w:rPr>
                <w:rFonts w:ascii="Arial" w:hAnsi="Arial" w:cs="Arial"/>
                <w:color w:val="000000"/>
                <w:sz w:val="20"/>
                <w:szCs w:val="20"/>
                <w:lang w:eastAsia="lt-LT"/>
              </w:rPr>
              <w:t xml:space="preserve"> korekc</w:t>
            </w:r>
            <w:r w:rsidR="00254638">
              <w:rPr>
                <w:rFonts w:ascii="Arial" w:hAnsi="Arial" w:cs="Arial"/>
                <w:color w:val="000000"/>
                <w:sz w:val="20"/>
                <w:szCs w:val="20"/>
                <w:lang w:eastAsia="lt-LT"/>
              </w:rPr>
              <w:t>i</w:t>
            </w:r>
            <w:r w:rsidR="00A926A0">
              <w:rPr>
                <w:rFonts w:ascii="Arial" w:hAnsi="Arial" w:cs="Arial"/>
                <w:color w:val="000000"/>
                <w:sz w:val="20"/>
                <w:szCs w:val="20"/>
                <w:lang w:eastAsia="lt-LT"/>
              </w:rPr>
              <w:t>jos.</w:t>
            </w:r>
          </w:p>
        </w:tc>
      </w:tr>
      <w:tr w:rsidR="00FF1931" w:rsidRPr="00A449CE" w14:paraId="50AE0966" w14:textId="77777777" w:rsidTr="000A7BDA">
        <w:tc>
          <w:tcPr>
            <w:tcW w:w="1262" w:type="pct"/>
            <w:tcBorders>
              <w:top w:val="single" w:sz="4" w:space="0" w:color="auto"/>
              <w:left w:val="single" w:sz="4" w:space="0" w:color="auto"/>
              <w:bottom w:val="single" w:sz="4" w:space="0" w:color="auto"/>
              <w:right w:val="single" w:sz="4" w:space="0" w:color="auto"/>
            </w:tcBorders>
            <w:vAlign w:val="center"/>
          </w:tcPr>
          <w:p w14:paraId="17DD60A4" w14:textId="14019AC0" w:rsidR="00FF1931" w:rsidRPr="00A449CE" w:rsidRDefault="00A449CE" w:rsidP="0023090A">
            <w:pPr>
              <w:pStyle w:val="ListParagraph"/>
              <w:numPr>
                <w:ilvl w:val="0"/>
                <w:numId w:val="11"/>
              </w:numPr>
              <w:tabs>
                <w:tab w:val="left" w:pos="319"/>
              </w:tabs>
              <w:ind w:left="0" w:firstLine="0"/>
              <w:rPr>
                <w:rFonts w:ascii="Arial" w:hAnsi="Arial" w:cs="Arial"/>
                <w:color w:val="000000"/>
                <w:sz w:val="20"/>
                <w:szCs w:val="20"/>
              </w:rPr>
            </w:pPr>
            <w:r w:rsidRPr="00A449CE">
              <w:rPr>
                <w:rFonts w:ascii="Arial" w:hAnsi="Arial" w:cs="Arial"/>
                <w:color w:val="000000"/>
                <w:sz w:val="20"/>
                <w:szCs w:val="20"/>
              </w:rPr>
              <w:lastRenderedPageBreak/>
              <w:t>Integracija su Pirkėjo sistema</w:t>
            </w:r>
          </w:p>
        </w:tc>
        <w:tc>
          <w:tcPr>
            <w:tcW w:w="3738" w:type="pct"/>
            <w:tcBorders>
              <w:top w:val="single" w:sz="4" w:space="0" w:color="auto"/>
              <w:left w:val="single" w:sz="4" w:space="0" w:color="auto"/>
              <w:bottom w:val="single" w:sz="4" w:space="0" w:color="auto"/>
              <w:right w:val="single" w:sz="4" w:space="0" w:color="auto"/>
            </w:tcBorders>
          </w:tcPr>
          <w:p w14:paraId="580F083E" w14:textId="5E58C09C" w:rsidR="00211D87" w:rsidRDefault="0045393B" w:rsidP="0045393B">
            <w:pPr>
              <w:pStyle w:val="ListParagraph"/>
              <w:numPr>
                <w:ilvl w:val="1"/>
                <w:numId w:val="11"/>
              </w:numPr>
              <w:tabs>
                <w:tab w:val="left" w:pos="431"/>
              </w:tabs>
              <w:spacing w:after="0" w:line="240" w:lineRule="auto"/>
              <w:ind w:left="0" w:firstLine="6"/>
              <w:jc w:val="both"/>
              <w:rPr>
                <w:rFonts w:ascii="Arial" w:eastAsia="Calibri" w:hAnsi="Arial" w:cs="Arial"/>
                <w:bCs/>
                <w:sz w:val="20"/>
                <w:szCs w:val="20"/>
              </w:rPr>
            </w:pPr>
            <w:r>
              <w:rPr>
                <w:rFonts w:ascii="Arial" w:eastAsia="Calibri" w:hAnsi="Arial" w:cs="Arial"/>
                <w:bCs/>
                <w:sz w:val="20"/>
                <w:szCs w:val="20"/>
              </w:rPr>
              <w:t>Paslaugų teikėjas</w:t>
            </w:r>
            <w:r w:rsidR="00A449CE" w:rsidRPr="00A449CE">
              <w:rPr>
                <w:rFonts w:ascii="Arial" w:eastAsia="Calibri" w:hAnsi="Arial" w:cs="Arial"/>
                <w:bCs/>
                <w:sz w:val="20"/>
                <w:szCs w:val="20"/>
              </w:rPr>
              <w:t xml:space="preserve"> per </w:t>
            </w:r>
            <w:r w:rsidR="006A0C1E">
              <w:rPr>
                <w:rFonts w:ascii="Arial" w:eastAsia="Calibri" w:hAnsi="Arial" w:cs="Arial"/>
                <w:bCs/>
                <w:sz w:val="20"/>
                <w:szCs w:val="20"/>
              </w:rPr>
              <w:t>Techninės specifikacijos 1 lentelė</w:t>
            </w:r>
            <w:r w:rsidR="002A1585">
              <w:rPr>
                <w:rFonts w:ascii="Arial" w:eastAsia="Calibri" w:hAnsi="Arial" w:cs="Arial"/>
                <w:bCs/>
                <w:sz w:val="20"/>
                <w:szCs w:val="20"/>
              </w:rPr>
              <w:t>s 1 eilutėje</w:t>
            </w:r>
            <w:r w:rsidR="006A0C1E">
              <w:rPr>
                <w:rFonts w:ascii="Arial" w:eastAsia="Calibri" w:hAnsi="Arial" w:cs="Arial"/>
                <w:bCs/>
                <w:sz w:val="20"/>
                <w:szCs w:val="20"/>
              </w:rPr>
              <w:t xml:space="preserve"> nurodytą terminą</w:t>
            </w:r>
            <w:r w:rsidR="00A449CE" w:rsidRPr="00A449CE">
              <w:rPr>
                <w:rFonts w:ascii="Arial" w:eastAsia="Calibri" w:hAnsi="Arial" w:cs="Arial"/>
                <w:bCs/>
                <w:sz w:val="20"/>
                <w:szCs w:val="20"/>
              </w:rPr>
              <w:t xml:space="preserve"> turi atlikti </w:t>
            </w:r>
            <w:r w:rsidR="00AE5006">
              <w:rPr>
                <w:rFonts w:ascii="Arial" w:eastAsia="Calibri" w:hAnsi="Arial" w:cs="Arial"/>
                <w:bCs/>
                <w:sz w:val="20"/>
                <w:szCs w:val="20"/>
              </w:rPr>
              <w:t>Paslaugų teikėjo</w:t>
            </w:r>
            <w:r w:rsidR="00AE5006" w:rsidRPr="00A449CE">
              <w:rPr>
                <w:rFonts w:ascii="Arial" w:eastAsia="Calibri" w:hAnsi="Arial" w:cs="Arial"/>
                <w:bCs/>
                <w:sz w:val="20"/>
                <w:szCs w:val="20"/>
              </w:rPr>
              <w:t xml:space="preserve"> </w:t>
            </w:r>
            <w:r w:rsidR="00A449CE" w:rsidRPr="00A449CE">
              <w:rPr>
                <w:rFonts w:ascii="Arial" w:eastAsia="Calibri" w:hAnsi="Arial" w:cs="Arial"/>
                <w:bCs/>
                <w:sz w:val="20"/>
                <w:szCs w:val="20"/>
              </w:rPr>
              <w:t xml:space="preserve">informacinės sistemos integracijos su Pirkėjo informacine sistema darbus. </w:t>
            </w:r>
          </w:p>
          <w:p w14:paraId="7A1BA658" w14:textId="5178AD62" w:rsidR="005F74BB" w:rsidRDefault="00211D87" w:rsidP="005F74BB">
            <w:pPr>
              <w:pStyle w:val="ListParagraph"/>
              <w:numPr>
                <w:ilvl w:val="1"/>
                <w:numId w:val="11"/>
              </w:numPr>
              <w:tabs>
                <w:tab w:val="left" w:pos="431"/>
              </w:tabs>
              <w:spacing w:after="0" w:line="240" w:lineRule="auto"/>
              <w:ind w:left="0" w:firstLine="6"/>
              <w:jc w:val="both"/>
              <w:rPr>
                <w:rFonts w:ascii="Arial" w:eastAsia="Calibri" w:hAnsi="Arial" w:cs="Arial"/>
                <w:bCs/>
                <w:sz w:val="20"/>
                <w:szCs w:val="20"/>
              </w:rPr>
            </w:pPr>
            <w:r>
              <w:rPr>
                <w:rFonts w:ascii="Arial" w:eastAsia="Calibri" w:hAnsi="Arial" w:cs="Arial"/>
                <w:bCs/>
                <w:sz w:val="20"/>
                <w:szCs w:val="20"/>
              </w:rPr>
              <w:t>Integracijos tikslas – duomenų apsikeitimas</w:t>
            </w:r>
            <w:r w:rsidR="00F56CE4">
              <w:rPr>
                <w:rFonts w:ascii="Arial" w:eastAsia="Calibri" w:hAnsi="Arial" w:cs="Arial"/>
                <w:bCs/>
                <w:sz w:val="20"/>
                <w:szCs w:val="20"/>
              </w:rPr>
              <w:t>.</w:t>
            </w:r>
            <w:r>
              <w:rPr>
                <w:rFonts w:ascii="Arial" w:eastAsia="Calibri" w:hAnsi="Arial" w:cs="Arial"/>
                <w:bCs/>
                <w:sz w:val="20"/>
                <w:szCs w:val="20"/>
              </w:rPr>
              <w:t xml:space="preserve"> </w:t>
            </w:r>
            <w:r w:rsidR="00B7460B">
              <w:rPr>
                <w:rFonts w:ascii="Arial" w:eastAsia="Calibri" w:hAnsi="Arial" w:cs="Arial"/>
                <w:bCs/>
                <w:sz w:val="20"/>
                <w:szCs w:val="20"/>
              </w:rPr>
              <w:t xml:space="preserve">Paslaugos teikėjas turi </w:t>
            </w:r>
            <w:r w:rsidR="00B7460B" w:rsidRPr="00A97120">
              <w:rPr>
                <w:rFonts w:ascii="Arial" w:eastAsia="Calibri" w:hAnsi="Arial" w:cs="Arial"/>
                <w:bCs/>
                <w:sz w:val="20"/>
                <w:szCs w:val="20"/>
              </w:rPr>
              <w:t>palaik</w:t>
            </w:r>
            <w:r w:rsidR="00B7460B">
              <w:rPr>
                <w:rFonts w:ascii="Arial" w:eastAsia="Calibri" w:hAnsi="Arial" w:cs="Arial"/>
                <w:bCs/>
                <w:sz w:val="20"/>
                <w:szCs w:val="20"/>
              </w:rPr>
              <w:t>yti</w:t>
            </w:r>
            <w:r w:rsidR="00B7460B" w:rsidRPr="00A97120">
              <w:rPr>
                <w:rFonts w:ascii="Arial" w:eastAsia="Calibri" w:hAnsi="Arial" w:cs="Arial"/>
                <w:bCs/>
                <w:sz w:val="20"/>
                <w:szCs w:val="20"/>
              </w:rPr>
              <w:t xml:space="preserve"> </w:t>
            </w:r>
            <w:proofErr w:type="spellStart"/>
            <w:r w:rsidR="00B7460B" w:rsidRPr="00A97120">
              <w:rPr>
                <w:rFonts w:ascii="Arial" w:eastAsia="Calibri" w:hAnsi="Arial" w:cs="Arial"/>
                <w:bCs/>
                <w:sz w:val="20"/>
                <w:szCs w:val="20"/>
              </w:rPr>
              <w:t>RESTful</w:t>
            </w:r>
            <w:proofErr w:type="spellEnd"/>
            <w:r w:rsidR="00B7460B" w:rsidRPr="00A97120">
              <w:rPr>
                <w:rFonts w:ascii="Arial" w:eastAsia="Calibri" w:hAnsi="Arial" w:cs="Arial"/>
                <w:bCs/>
                <w:sz w:val="20"/>
                <w:szCs w:val="20"/>
              </w:rPr>
              <w:t xml:space="preserve"> API integracijas su duomenų perdavimu JSON formatu</w:t>
            </w:r>
            <w:r w:rsidR="002125FF">
              <w:rPr>
                <w:rFonts w:ascii="Arial" w:eastAsia="Calibri" w:hAnsi="Arial" w:cs="Arial"/>
                <w:bCs/>
                <w:sz w:val="20"/>
                <w:szCs w:val="20"/>
              </w:rPr>
              <w:t>.</w:t>
            </w:r>
          </w:p>
          <w:p w14:paraId="74D9A7AB" w14:textId="784CAAE1" w:rsidR="005F74BB" w:rsidRPr="00A30806" w:rsidRDefault="005F74BB" w:rsidP="005F74BB">
            <w:pPr>
              <w:pStyle w:val="ListParagraph"/>
              <w:numPr>
                <w:ilvl w:val="1"/>
                <w:numId w:val="11"/>
              </w:numPr>
              <w:tabs>
                <w:tab w:val="left" w:pos="431"/>
              </w:tabs>
              <w:spacing w:after="0" w:line="240" w:lineRule="auto"/>
              <w:ind w:left="0" w:firstLine="6"/>
              <w:jc w:val="both"/>
              <w:rPr>
                <w:rFonts w:ascii="Arial" w:eastAsia="Calibri" w:hAnsi="Arial" w:cs="Arial"/>
                <w:bCs/>
                <w:i/>
                <w:iCs/>
                <w:sz w:val="20"/>
                <w:szCs w:val="20"/>
                <w:u w:val="single"/>
              </w:rPr>
            </w:pPr>
            <w:r w:rsidRPr="00A30806">
              <w:rPr>
                <w:rFonts w:ascii="Arial" w:eastAsia="Calibri" w:hAnsi="Arial" w:cs="Arial"/>
                <w:bCs/>
                <w:i/>
                <w:iCs/>
                <w:sz w:val="20"/>
                <w:szCs w:val="20"/>
                <w:u w:val="single"/>
              </w:rPr>
              <w:t>I</w:t>
            </w:r>
            <w:r w:rsidR="00211D87" w:rsidRPr="00A30806">
              <w:rPr>
                <w:rFonts w:ascii="Arial" w:eastAsia="Calibri" w:hAnsi="Arial" w:cs="Arial"/>
                <w:bCs/>
                <w:i/>
                <w:iCs/>
                <w:sz w:val="20"/>
                <w:szCs w:val="20"/>
                <w:u w:val="single"/>
              </w:rPr>
              <w:t xml:space="preserve">š Pirkėjo informacinės sistemos Paslaugų teikėjui </w:t>
            </w:r>
            <w:r w:rsidRPr="00A30806">
              <w:rPr>
                <w:rFonts w:ascii="Arial" w:eastAsia="Calibri" w:hAnsi="Arial" w:cs="Arial"/>
                <w:bCs/>
                <w:i/>
                <w:iCs/>
                <w:sz w:val="20"/>
                <w:szCs w:val="20"/>
                <w:u w:val="single"/>
              </w:rPr>
              <w:t xml:space="preserve">bus perduodami </w:t>
            </w:r>
            <w:r w:rsidR="00211D87" w:rsidRPr="00A30806">
              <w:rPr>
                <w:rFonts w:ascii="Arial" w:eastAsia="Calibri" w:hAnsi="Arial" w:cs="Arial"/>
                <w:bCs/>
                <w:i/>
                <w:iCs/>
                <w:sz w:val="20"/>
                <w:szCs w:val="20"/>
                <w:u w:val="single"/>
              </w:rPr>
              <w:t>duomen</w:t>
            </w:r>
            <w:r w:rsidRPr="00A30806">
              <w:rPr>
                <w:rFonts w:ascii="Arial" w:eastAsia="Calibri" w:hAnsi="Arial" w:cs="Arial"/>
                <w:bCs/>
                <w:i/>
                <w:iCs/>
                <w:sz w:val="20"/>
                <w:szCs w:val="20"/>
                <w:u w:val="single"/>
              </w:rPr>
              <w:t>y</w:t>
            </w:r>
            <w:r w:rsidR="00211D87" w:rsidRPr="00A30806">
              <w:rPr>
                <w:rFonts w:ascii="Arial" w:eastAsia="Calibri" w:hAnsi="Arial" w:cs="Arial"/>
                <w:bCs/>
                <w:i/>
                <w:iCs/>
                <w:sz w:val="20"/>
                <w:szCs w:val="20"/>
                <w:u w:val="single"/>
              </w:rPr>
              <w:t>s</w:t>
            </w:r>
            <w:r w:rsidR="007F5B05" w:rsidRPr="00A30806">
              <w:rPr>
                <w:rFonts w:ascii="Arial" w:eastAsia="Calibri" w:hAnsi="Arial" w:cs="Arial"/>
                <w:bCs/>
                <w:i/>
                <w:iCs/>
                <w:sz w:val="20"/>
                <w:szCs w:val="20"/>
                <w:u w:val="single"/>
              </w:rPr>
              <w:t xml:space="preserve"> </w:t>
            </w:r>
            <w:r w:rsidR="00211D87" w:rsidRPr="00A30806">
              <w:rPr>
                <w:rFonts w:ascii="Arial" w:eastAsia="Calibri" w:hAnsi="Arial" w:cs="Arial"/>
                <w:bCs/>
                <w:i/>
                <w:iCs/>
                <w:sz w:val="20"/>
                <w:szCs w:val="20"/>
                <w:u w:val="single"/>
              </w:rPr>
              <w:t>apie reikalingus apklausti Pirkėjo klientus</w:t>
            </w:r>
            <w:r w:rsidR="00F56CE4" w:rsidRPr="00A30806">
              <w:rPr>
                <w:rFonts w:ascii="Arial" w:eastAsia="Calibri" w:hAnsi="Arial" w:cs="Arial"/>
                <w:bCs/>
                <w:i/>
                <w:iCs/>
                <w:sz w:val="20"/>
                <w:szCs w:val="20"/>
                <w:u w:val="single"/>
              </w:rPr>
              <w:t>:</w:t>
            </w:r>
            <w:r w:rsidR="00D86E1E" w:rsidRPr="00A30806">
              <w:rPr>
                <w:rFonts w:ascii="Arial" w:eastAsia="Calibri" w:hAnsi="Arial" w:cs="Arial"/>
                <w:bCs/>
                <w:i/>
                <w:iCs/>
                <w:sz w:val="20"/>
                <w:szCs w:val="20"/>
                <w:u w:val="single"/>
              </w:rPr>
              <w:t xml:space="preserve"> </w:t>
            </w:r>
          </w:p>
          <w:p w14:paraId="4727B75F" w14:textId="641C7A74" w:rsidR="005F74BB" w:rsidRDefault="00F56CE4" w:rsidP="00F51F9A">
            <w:pPr>
              <w:pStyle w:val="ListParagraph"/>
              <w:numPr>
                <w:ilvl w:val="2"/>
                <w:numId w:val="11"/>
              </w:numPr>
              <w:tabs>
                <w:tab w:val="left" w:pos="431"/>
              </w:tabs>
              <w:spacing w:after="0" w:line="240" w:lineRule="auto"/>
              <w:ind w:left="8" w:hanging="8"/>
              <w:jc w:val="both"/>
              <w:rPr>
                <w:rFonts w:ascii="Arial" w:eastAsia="Calibri" w:hAnsi="Arial" w:cs="Arial"/>
                <w:bCs/>
                <w:sz w:val="20"/>
                <w:szCs w:val="20"/>
              </w:rPr>
            </w:pPr>
            <w:r w:rsidRPr="005F74BB">
              <w:rPr>
                <w:rFonts w:ascii="Arial" w:eastAsia="Calibri" w:hAnsi="Arial" w:cs="Arial"/>
                <w:bCs/>
                <w:sz w:val="20"/>
                <w:szCs w:val="20"/>
              </w:rPr>
              <w:t xml:space="preserve">Pirkėjo kliento </w:t>
            </w:r>
            <w:r w:rsidR="00EE7023" w:rsidRPr="005F74BB">
              <w:rPr>
                <w:rFonts w:ascii="Arial" w:eastAsia="Calibri" w:hAnsi="Arial" w:cs="Arial"/>
                <w:bCs/>
                <w:sz w:val="20"/>
                <w:szCs w:val="20"/>
              </w:rPr>
              <w:t>el.</w:t>
            </w:r>
            <w:r w:rsidR="006468DB" w:rsidRPr="005F74BB">
              <w:rPr>
                <w:rFonts w:ascii="Arial" w:eastAsia="Calibri" w:hAnsi="Arial" w:cs="Arial"/>
                <w:bCs/>
                <w:sz w:val="20"/>
                <w:szCs w:val="20"/>
              </w:rPr>
              <w:t xml:space="preserve"> </w:t>
            </w:r>
            <w:r w:rsidR="00EE7023" w:rsidRPr="005F74BB">
              <w:rPr>
                <w:rFonts w:ascii="Arial" w:eastAsia="Calibri" w:hAnsi="Arial" w:cs="Arial"/>
                <w:bCs/>
                <w:sz w:val="20"/>
                <w:szCs w:val="20"/>
              </w:rPr>
              <w:t>pašto adresas</w:t>
            </w:r>
            <w:r w:rsidR="005F74BB" w:rsidRPr="005F74BB">
              <w:rPr>
                <w:rFonts w:ascii="Arial" w:eastAsia="Calibri" w:hAnsi="Arial" w:cs="Arial"/>
                <w:bCs/>
                <w:sz w:val="20"/>
                <w:szCs w:val="20"/>
              </w:rPr>
              <w:t>;</w:t>
            </w:r>
          </w:p>
          <w:p w14:paraId="47EC325C" w14:textId="77777777" w:rsidR="005F74BB" w:rsidRDefault="005F74BB" w:rsidP="00F51F9A">
            <w:pPr>
              <w:pStyle w:val="ListParagraph"/>
              <w:numPr>
                <w:ilvl w:val="2"/>
                <w:numId w:val="11"/>
              </w:numPr>
              <w:tabs>
                <w:tab w:val="left" w:pos="431"/>
              </w:tabs>
              <w:spacing w:after="0" w:line="240" w:lineRule="auto"/>
              <w:ind w:left="8" w:hanging="8"/>
              <w:jc w:val="both"/>
              <w:rPr>
                <w:rFonts w:ascii="Arial" w:eastAsia="Calibri" w:hAnsi="Arial" w:cs="Arial"/>
                <w:bCs/>
                <w:sz w:val="20"/>
                <w:szCs w:val="20"/>
              </w:rPr>
            </w:pPr>
            <w:r>
              <w:rPr>
                <w:rFonts w:ascii="Arial" w:eastAsia="Calibri" w:hAnsi="Arial" w:cs="Arial"/>
                <w:bCs/>
                <w:sz w:val="20"/>
                <w:szCs w:val="20"/>
              </w:rPr>
              <w:t>S</w:t>
            </w:r>
            <w:r w:rsidR="00EE7023" w:rsidRPr="005F74BB">
              <w:rPr>
                <w:rFonts w:ascii="Arial" w:eastAsia="Calibri" w:hAnsi="Arial" w:cs="Arial"/>
                <w:bCs/>
                <w:sz w:val="20"/>
                <w:szCs w:val="20"/>
              </w:rPr>
              <w:t>iuntos numeris</w:t>
            </w:r>
            <w:r>
              <w:rPr>
                <w:rFonts w:ascii="Arial" w:eastAsia="Calibri" w:hAnsi="Arial" w:cs="Arial"/>
                <w:bCs/>
                <w:sz w:val="20"/>
                <w:szCs w:val="20"/>
              </w:rPr>
              <w:t xml:space="preserve">; </w:t>
            </w:r>
          </w:p>
          <w:p w14:paraId="440B122E" w14:textId="77777777" w:rsidR="005F74BB" w:rsidRDefault="005F74BB" w:rsidP="00F51F9A">
            <w:pPr>
              <w:pStyle w:val="ListParagraph"/>
              <w:numPr>
                <w:ilvl w:val="2"/>
                <w:numId w:val="11"/>
              </w:numPr>
              <w:tabs>
                <w:tab w:val="left" w:pos="431"/>
              </w:tabs>
              <w:spacing w:after="0" w:line="240" w:lineRule="auto"/>
              <w:ind w:left="8" w:hanging="8"/>
              <w:jc w:val="both"/>
              <w:rPr>
                <w:rFonts w:ascii="Arial" w:eastAsia="Calibri" w:hAnsi="Arial" w:cs="Arial"/>
                <w:bCs/>
                <w:sz w:val="20"/>
                <w:szCs w:val="20"/>
              </w:rPr>
            </w:pPr>
            <w:r>
              <w:rPr>
                <w:rFonts w:ascii="Arial" w:eastAsia="Calibri" w:hAnsi="Arial" w:cs="Arial"/>
                <w:bCs/>
                <w:sz w:val="20"/>
                <w:szCs w:val="20"/>
              </w:rPr>
              <w:t>P</w:t>
            </w:r>
            <w:r w:rsidR="00F56CE4" w:rsidRPr="005F74BB">
              <w:rPr>
                <w:rFonts w:ascii="Arial" w:eastAsia="Calibri" w:hAnsi="Arial" w:cs="Arial"/>
                <w:bCs/>
                <w:sz w:val="20"/>
                <w:szCs w:val="20"/>
              </w:rPr>
              <w:t>rodukto</w:t>
            </w:r>
            <w:r w:rsidR="00EE7023" w:rsidRPr="005F74BB">
              <w:rPr>
                <w:rFonts w:ascii="Arial" w:eastAsia="Calibri" w:hAnsi="Arial" w:cs="Arial"/>
                <w:bCs/>
                <w:sz w:val="20"/>
                <w:szCs w:val="20"/>
              </w:rPr>
              <w:t xml:space="preserve"> tipas</w:t>
            </w:r>
            <w:r>
              <w:rPr>
                <w:rFonts w:ascii="Arial" w:eastAsia="Calibri" w:hAnsi="Arial" w:cs="Arial"/>
                <w:bCs/>
                <w:sz w:val="20"/>
                <w:szCs w:val="20"/>
              </w:rPr>
              <w:t>;</w:t>
            </w:r>
          </w:p>
          <w:p w14:paraId="0B718D66" w14:textId="12F221CD" w:rsidR="005F74BB" w:rsidRDefault="00176391" w:rsidP="00F51F9A">
            <w:pPr>
              <w:pStyle w:val="ListParagraph"/>
              <w:numPr>
                <w:ilvl w:val="2"/>
                <w:numId w:val="11"/>
              </w:numPr>
              <w:tabs>
                <w:tab w:val="left" w:pos="431"/>
              </w:tabs>
              <w:spacing w:after="0" w:line="240" w:lineRule="auto"/>
              <w:ind w:left="8" w:hanging="8"/>
              <w:jc w:val="both"/>
              <w:rPr>
                <w:rFonts w:ascii="Arial" w:eastAsia="Calibri" w:hAnsi="Arial" w:cs="Arial"/>
                <w:bCs/>
                <w:sz w:val="20"/>
                <w:szCs w:val="20"/>
              </w:rPr>
            </w:pPr>
            <w:r>
              <w:rPr>
                <w:rFonts w:ascii="Arial" w:eastAsia="Calibri" w:hAnsi="Arial" w:cs="Arial"/>
                <w:bCs/>
                <w:sz w:val="20"/>
                <w:szCs w:val="20"/>
              </w:rPr>
              <w:t>Siuntos s</w:t>
            </w:r>
            <w:r w:rsidR="00F56CE4" w:rsidRPr="005F74BB">
              <w:rPr>
                <w:rFonts w:ascii="Arial" w:eastAsia="Calibri" w:hAnsi="Arial" w:cs="Arial"/>
                <w:bCs/>
                <w:sz w:val="20"/>
                <w:szCs w:val="20"/>
              </w:rPr>
              <w:t>tatusas</w:t>
            </w:r>
            <w:r w:rsidR="005F74BB">
              <w:rPr>
                <w:rFonts w:ascii="Arial" w:eastAsia="Calibri" w:hAnsi="Arial" w:cs="Arial"/>
                <w:bCs/>
                <w:sz w:val="20"/>
                <w:szCs w:val="20"/>
              </w:rPr>
              <w:t>;</w:t>
            </w:r>
          </w:p>
          <w:p w14:paraId="38EC0010" w14:textId="7470B487" w:rsidR="005F74BB" w:rsidRDefault="00176391" w:rsidP="00F51F9A">
            <w:pPr>
              <w:pStyle w:val="ListParagraph"/>
              <w:numPr>
                <w:ilvl w:val="2"/>
                <w:numId w:val="11"/>
              </w:numPr>
              <w:tabs>
                <w:tab w:val="left" w:pos="431"/>
              </w:tabs>
              <w:spacing w:after="0" w:line="240" w:lineRule="auto"/>
              <w:ind w:left="8" w:hanging="8"/>
              <w:jc w:val="both"/>
              <w:rPr>
                <w:rFonts w:ascii="Arial" w:eastAsia="Calibri" w:hAnsi="Arial" w:cs="Arial"/>
                <w:bCs/>
                <w:sz w:val="20"/>
                <w:szCs w:val="20"/>
              </w:rPr>
            </w:pPr>
            <w:r>
              <w:rPr>
                <w:rFonts w:ascii="Arial" w:eastAsia="Calibri" w:hAnsi="Arial" w:cs="Arial"/>
                <w:bCs/>
                <w:sz w:val="20"/>
                <w:szCs w:val="20"/>
              </w:rPr>
              <w:t>Aptarnavęs kurjeris</w:t>
            </w:r>
            <w:r w:rsidR="005F74BB">
              <w:rPr>
                <w:rFonts w:ascii="Arial" w:eastAsia="Calibri" w:hAnsi="Arial" w:cs="Arial"/>
                <w:bCs/>
                <w:sz w:val="20"/>
                <w:szCs w:val="20"/>
              </w:rPr>
              <w:t>;</w:t>
            </w:r>
          </w:p>
          <w:p w14:paraId="1B33492E" w14:textId="0A92B974" w:rsidR="000D349D" w:rsidRPr="005F74BB" w:rsidRDefault="005F74BB" w:rsidP="00F51F9A">
            <w:pPr>
              <w:pStyle w:val="ListParagraph"/>
              <w:numPr>
                <w:ilvl w:val="2"/>
                <w:numId w:val="11"/>
              </w:numPr>
              <w:tabs>
                <w:tab w:val="left" w:pos="431"/>
              </w:tabs>
              <w:spacing w:after="0" w:line="240" w:lineRule="auto"/>
              <w:ind w:left="8" w:hanging="8"/>
              <w:jc w:val="both"/>
              <w:rPr>
                <w:rFonts w:ascii="Arial" w:eastAsia="Calibri" w:hAnsi="Arial" w:cs="Arial"/>
                <w:bCs/>
                <w:sz w:val="20"/>
                <w:szCs w:val="20"/>
              </w:rPr>
            </w:pPr>
            <w:r>
              <w:rPr>
                <w:rFonts w:ascii="Arial" w:eastAsia="Calibri" w:hAnsi="Arial" w:cs="Arial"/>
                <w:bCs/>
                <w:sz w:val="20"/>
                <w:szCs w:val="20"/>
              </w:rPr>
              <w:t>L</w:t>
            </w:r>
            <w:r w:rsidR="00F56CE4" w:rsidRPr="005F74BB">
              <w:rPr>
                <w:rFonts w:ascii="Arial" w:eastAsia="Calibri" w:hAnsi="Arial" w:cs="Arial"/>
                <w:bCs/>
                <w:sz w:val="20"/>
                <w:szCs w:val="20"/>
              </w:rPr>
              <w:t>ogistikos centr</w:t>
            </w:r>
            <w:r w:rsidR="00176391">
              <w:rPr>
                <w:rFonts w:ascii="Arial" w:eastAsia="Calibri" w:hAnsi="Arial" w:cs="Arial"/>
                <w:bCs/>
                <w:sz w:val="20"/>
                <w:szCs w:val="20"/>
              </w:rPr>
              <w:t>o pavadinimas</w:t>
            </w:r>
            <w:r w:rsidR="00A30806">
              <w:rPr>
                <w:rFonts w:ascii="Arial" w:eastAsia="Calibri" w:hAnsi="Arial" w:cs="Arial"/>
                <w:bCs/>
                <w:sz w:val="20"/>
                <w:szCs w:val="20"/>
              </w:rPr>
              <w:t>.</w:t>
            </w:r>
          </w:p>
          <w:p w14:paraId="14E968DB" w14:textId="2C529C8D" w:rsidR="00A30806" w:rsidRPr="00A30806" w:rsidRDefault="00A30806" w:rsidP="00F51F9A">
            <w:pPr>
              <w:pStyle w:val="ListParagraph"/>
              <w:numPr>
                <w:ilvl w:val="1"/>
                <w:numId w:val="11"/>
              </w:numPr>
              <w:tabs>
                <w:tab w:val="left" w:pos="433"/>
              </w:tabs>
              <w:spacing w:after="0" w:line="240" w:lineRule="auto"/>
              <w:ind w:left="8" w:firstLine="6"/>
              <w:jc w:val="both"/>
              <w:rPr>
                <w:i/>
                <w:iCs/>
                <w:u w:val="single"/>
              </w:rPr>
            </w:pPr>
            <w:r w:rsidRPr="00A30806">
              <w:rPr>
                <w:rFonts w:ascii="Arial" w:eastAsia="Calibri" w:hAnsi="Arial" w:cs="Arial"/>
                <w:bCs/>
                <w:i/>
                <w:iCs/>
                <w:sz w:val="20"/>
                <w:szCs w:val="20"/>
                <w:u w:val="single"/>
              </w:rPr>
              <w:t>I</w:t>
            </w:r>
            <w:r w:rsidR="00211D87" w:rsidRPr="00A30806">
              <w:rPr>
                <w:rFonts w:ascii="Arial" w:eastAsia="Calibri" w:hAnsi="Arial" w:cs="Arial"/>
                <w:bCs/>
                <w:i/>
                <w:iCs/>
                <w:sz w:val="20"/>
                <w:szCs w:val="20"/>
                <w:u w:val="single"/>
              </w:rPr>
              <w:t xml:space="preserve">š Paslaugų teikėjo sistemos Pirkėjui </w:t>
            </w:r>
            <w:r w:rsidRPr="00A30806">
              <w:rPr>
                <w:rFonts w:ascii="Arial" w:eastAsia="Calibri" w:hAnsi="Arial" w:cs="Arial"/>
                <w:bCs/>
                <w:i/>
                <w:iCs/>
                <w:sz w:val="20"/>
                <w:szCs w:val="20"/>
                <w:u w:val="single"/>
              </w:rPr>
              <w:t>bus perduodami</w:t>
            </w:r>
            <w:r w:rsidR="00211D87" w:rsidRPr="00A30806">
              <w:rPr>
                <w:rFonts w:ascii="Arial" w:eastAsia="Calibri" w:hAnsi="Arial" w:cs="Arial"/>
                <w:bCs/>
                <w:i/>
                <w:iCs/>
                <w:sz w:val="20"/>
                <w:szCs w:val="20"/>
                <w:u w:val="single"/>
              </w:rPr>
              <w:t xml:space="preserve"> </w:t>
            </w:r>
            <w:r w:rsidR="005F74BB" w:rsidRPr="00A30806">
              <w:rPr>
                <w:rFonts w:ascii="Arial" w:eastAsia="Calibri" w:hAnsi="Arial" w:cs="Arial"/>
                <w:bCs/>
                <w:i/>
                <w:iCs/>
                <w:sz w:val="20"/>
                <w:szCs w:val="20"/>
                <w:u w:val="single"/>
              </w:rPr>
              <w:t>duomen</w:t>
            </w:r>
            <w:r w:rsidRPr="00A30806">
              <w:rPr>
                <w:rFonts w:ascii="Arial" w:eastAsia="Calibri" w:hAnsi="Arial" w:cs="Arial"/>
                <w:bCs/>
                <w:i/>
                <w:iCs/>
                <w:sz w:val="20"/>
                <w:szCs w:val="20"/>
                <w:u w:val="single"/>
              </w:rPr>
              <w:t>y</w:t>
            </w:r>
            <w:r w:rsidR="005F74BB" w:rsidRPr="00A30806">
              <w:rPr>
                <w:rFonts w:ascii="Arial" w:eastAsia="Calibri" w:hAnsi="Arial" w:cs="Arial"/>
                <w:bCs/>
                <w:i/>
                <w:iCs/>
                <w:sz w:val="20"/>
                <w:szCs w:val="20"/>
                <w:u w:val="single"/>
              </w:rPr>
              <w:t xml:space="preserve">s po </w:t>
            </w:r>
            <w:r w:rsidR="00F56CE4" w:rsidRPr="00A30806">
              <w:rPr>
                <w:rFonts w:ascii="Arial" w:eastAsia="Calibri" w:hAnsi="Arial" w:cs="Arial"/>
                <w:bCs/>
                <w:i/>
                <w:iCs/>
                <w:sz w:val="20"/>
                <w:szCs w:val="20"/>
                <w:u w:val="single"/>
              </w:rPr>
              <w:t xml:space="preserve">atliktų </w:t>
            </w:r>
            <w:r w:rsidR="005F74BB" w:rsidRPr="00A30806">
              <w:rPr>
                <w:rFonts w:ascii="Arial" w:eastAsia="Calibri" w:hAnsi="Arial" w:cs="Arial"/>
                <w:bCs/>
                <w:i/>
                <w:iCs/>
                <w:sz w:val="20"/>
                <w:szCs w:val="20"/>
                <w:u w:val="single"/>
              </w:rPr>
              <w:t>apklausų</w:t>
            </w:r>
            <w:r w:rsidR="00F56CE4" w:rsidRPr="00A30806">
              <w:rPr>
                <w:rFonts w:ascii="Arial" w:eastAsia="Calibri" w:hAnsi="Arial" w:cs="Arial"/>
                <w:bCs/>
                <w:i/>
                <w:iCs/>
                <w:sz w:val="20"/>
                <w:szCs w:val="20"/>
                <w:u w:val="single"/>
              </w:rPr>
              <w:t xml:space="preserve">: </w:t>
            </w:r>
          </w:p>
          <w:p w14:paraId="6D97F80A" w14:textId="77777777" w:rsidR="00A30806" w:rsidRPr="00A30806" w:rsidRDefault="00A30806" w:rsidP="00F51F9A">
            <w:pPr>
              <w:pStyle w:val="ListParagraph"/>
              <w:numPr>
                <w:ilvl w:val="2"/>
                <w:numId w:val="11"/>
              </w:numPr>
              <w:tabs>
                <w:tab w:val="left" w:pos="433"/>
              </w:tabs>
              <w:spacing w:after="0" w:line="240" w:lineRule="auto"/>
              <w:ind w:left="8" w:firstLine="6"/>
              <w:rPr>
                <w:rFonts w:ascii="Arial" w:hAnsi="Arial" w:cs="Arial"/>
                <w:sz w:val="20"/>
                <w:szCs w:val="20"/>
              </w:rPr>
            </w:pPr>
            <w:r w:rsidRPr="00A30806">
              <w:rPr>
                <w:rFonts w:ascii="Arial" w:eastAsia="Calibri" w:hAnsi="Arial" w:cs="Arial"/>
                <w:bCs/>
                <w:sz w:val="20"/>
                <w:szCs w:val="20"/>
              </w:rPr>
              <w:t>A</w:t>
            </w:r>
            <w:r w:rsidR="00F56CE4" w:rsidRPr="00A30806">
              <w:rPr>
                <w:rFonts w:ascii="Arial" w:eastAsia="Calibri" w:hAnsi="Arial" w:cs="Arial"/>
                <w:bCs/>
                <w:sz w:val="20"/>
                <w:szCs w:val="20"/>
              </w:rPr>
              <w:t xml:space="preserve">pklausto </w:t>
            </w:r>
            <w:r w:rsidRPr="00A30806">
              <w:rPr>
                <w:rFonts w:ascii="Arial" w:eastAsia="Calibri" w:hAnsi="Arial" w:cs="Arial"/>
                <w:bCs/>
                <w:sz w:val="20"/>
                <w:szCs w:val="20"/>
              </w:rPr>
              <w:t xml:space="preserve">Pirkėjo </w:t>
            </w:r>
            <w:r w:rsidR="00F56CE4" w:rsidRPr="00A30806">
              <w:rPr>
                <w:rFonts w:ascii="Arial" w:eastAsia="Calibri" w:hAnsi="Arial" w:cs="Arial"/>
                <w:bCs/>
                <w:sz w:val="20"/>
                <w:szCs w:val="20"/>
              </w:rPr>
              <w:t>kliento el. pašto adresas</w:t>
            </w:r>
            <w:r w:rsidRPr="00A30806">
              <w:rPr>
                <w:rFonts w:ascii="Arial" w:eastAsia="Calibri" w:hAnsi="Arial" w:cs="Arial"/>
                <w:bCs/>
                <w:sz w:val="20"/>
                <w:szCs w:val="20"/>
              </w:rPr>
              <w:t>;</w:t>
            </w:r>
          </w:p>
          <w:p w14:paraId="31D79E8A" w14:textId="77777777" w:rsidR="00A30806" w:rsidRPr="00A30806" w:rsidRDefault="00A30806" w:rsidP="00F51F9A">
            <w:pPr>
              <w:pStyle w:val="ListParagraph"/>
              <w:numPr>
                <w:ilvl w:val="2"/>
                <w:numId w:val="11"/>
              </w:numPr>
              <w:tabs>
                <w:tab w:val="left" w:pos="433"/>
              </w:tabs>
              <w:spacing w:after="0" w:line="240" w:lineRule="auto"/>
              <w:ind w:left="8" w:firstLine="6"/>
              <w:rPr>
                <w:rFonts w:ascii="Arial" w:hAnsi="Arial" w:cs="Arial"/>
                <w:sz w:val="20"/>
                <w:szCs w:val="20"/>
              </w:rPr>
            </w:pPr>
            <w:r w:rsidRPr="00A30806">
              <w:rPr>
                <w:rFonts w:ascii="Arial" w:eastAsia="Calibri" w:hAnsi="Arial" w:cs="Arial"/>
                <w:bCs/>
                <w:sz w:val="20"/>
                <w:szCs w:val="20"/>
              </w:rPr>
              <w:t>S</w:t>
            </w:r>
            <w:r w:rsidR="00F56CE4" w:rsidRPr="00A30806">
              <w:rPr>
                <w:rFonts w:ascii="Arial" w:eastAsia="Calibri" w:hAnsi="Arial" w:cs="Arial"/>
                <w:bCs/>
                <w:sz w:val="20"/>
                <w:szCs w:val="20"/>
              </w:rPr>
              <w:t>iuntos numeris</w:t>
            </w:r>
            <w:r w:rsidRPr="00A30806">
              <w:rPr>
                <w:rFonts w:ascii="Arial" w:eastAsia="Calibri" w:hAnsi="Arial" w:cs="Arial"/>
                <w:bCs/>
                <w:sz w:val="20"/>
                <w:szCs w:val="20"/>
              </w:rPr>
              <w:t>;</w:t>
            </w:r>
          </w:p>
          <w:p w14:paraId="2E40D40E" w14:textId="3B34F3D5" w:rsidR="00A30806" w:rsidRPr="00A30806" w:rsidRDefault="00176391" w:rsidP="00F51F9A">
            <w:pPr>
              <w:pStyle w:val="ListParagraph"/>
              <w:numPr>
                <w:ilvl w:val="2"/>
                <w:numId w:val="11"/>
              </w:numPr>
              <w:tabs>
                <w:tab w:val="left" w:pos="433"/>
              </w:tabs>
              <w:spacing w:after="0" w:line="240" w:lineRule="auto"/>
              <w:ind w:left="8" w:firstLine="6"/>
              <w:rPr>
                <w:rFonts w:ascii="Arial" w:hAnsi="Arial" w:cs="Arial"/>
                <w:sz w:val="20"/>
                <w:szCs w:val="20"/>
              </w:rPr>
            </w:pPr>
            <w:r>
              <w:rPr>
                <w:rFonts w:ascii="Arial" w:hAnsi="Arial" w:cs="Arial"/>
                <w:sz w:val="20"/>
                <w:szCs w:val="20"/>
              </w:rPr>
              <w:t>Apklaustų Pirkėjo klientų</w:t>
            </w:r>
            <w:r w:rsidR="00F56CE4" w:rsidRPr="00A30806">
              <w:rPr>
                <w:rFonts w:ascii="Arial" w:hAnsi="Arial" w:cs="Arial"/>
                <w:sz w:val="20"/>
                <w:szCs w:val="20"/>
              </w:rPr>
              <w:t xml:space="preserve"> vertinimai</w:t>
            </w:r>
            <w:r w:rsidR="00A30806" w:rsidRPr="00A30806">
              <w:rPr>
                <w:rFonts w:ascii="Arial" w:hAnsi="Arial" w:cs="Arial"/>
                <w:sz w:val="20"/>
                <w:szCs w:val="20"/>
              </w:rPr>
              <w:t>;</w:t>
            </w:r>
            <w:r w:rsidR="00F56CE4" w:rsidRPr="00A30806">
              <w:rPr>
                <w:rFonts w:ascii="Arial" w:hAnsi="Arial" w:cs="Arial"/>
                <w:sz w:val="20"/>
                <w:szCs w:val="20"/>
              </w:rPr>
              <w:t xml:space="preserve"> </w:t>
            </w:r>
          </w:p>
          <w:p w14:paraId="6E99C92C" w14:textId="77777777" w:rsidR="00A30806" w:rsidRPr="00A30806" w:rsidRDefault="00F56CE4" w:rsidP="00E60F6C">
            <w:pPr>
              <w:pStyle w:val="ListParagraph"/>
              <w:numPr>
                <w:ilvl w:val="2"/>
                <w:numId w:val="11"/>
              </w:numPr>
              <w:tabs>
                <w:tab w:val="left" w:pos="433"/>
              </w:tabs>
              <w:spacing w:after="0" w:line="240" w:lineRule="auto"/>
              <w:ind w:left="8" w:firstLine="6"/>
              <w:jc w:val="both"/>
              <w:rPr>
                <w:rFonts w:ascii="Arial" w:hAnsi="Arial" w:cs="Arial"/>
                <w:sz w:val="20"/>
                <w:szCs w:val="20"/>
              </w:rPr>
            </w:pPr>
            <w:proofErr w:type="spellStart"/>
            <w:r w:rsidRPr="00A30806">
              <w:rPr>
                <w:rFonts w:ascii="Arial" w:hAnsi="Arial" w:cs="Arial"/>
                <w:sz w:val="20"/>
                <w:szCs w:val="20"/>
              </w:rPr>
              <w:t>Opt</w:t>
            </w:r>
            <w:proofErr w:type="spellEnd"/>
            <w:r w:rsidRPr="00A30806">
              <w:rPr>
                <w:rFonts w:ascii="Arial" w:hAnsi="Arial" w:cs="Arial"/>
                <w:sz w:val="20"/>
                <w:szCs w:val="20"/>
              </w:rPr>
              <w:t xml:space="preserve"> </w:t>
            </w:r>
            <w:proofErr w:type="spellStart"/>
            <w:r w:rsidRPr="00A30806">
              <w:rPr>
                <w:rFonts w:ascii="Arial" w:hAnsi="Arial" w:cs="Arial"/>
                <w:sz w:val="20"/>
                <w:szCs w:val="20"/>
              </w:rPr>
              <w:t>out</w:t>
            </w:r>
            <w:proofErr w:type="spellEnd"/>
            <w:r w:rsidRPr="00A30806">
              <w:rPr>
                <w:rFonts w:ascii="Arial" w:hAnsi="Arial" w:cs="Arial"/>
                <w:sz w:val="20"/>
                <w:szCs w:val="20"/>
              </w:rPr>
              <w:t xml:space="preserve"> kontaktai (</w:t>
            </w:r>
            <w:r w:rsidR="00A30806" w:rsidRPr="00A30806">
              <w:rPr>
                <w:rFonts w:ascii="Arial" w:hAnsi="Arial" w:cs="Arial"/>
                <w:sz w:val="20"/>
                <w:szCs w:val="20"/>
              </w:rPr>
              <w:t xml:space="preserve">informacija apie </w:t>
            </w:r>
            <w:r w:rsidRPr="00A30806">
              <w:rPr>
                <w:rFonts w:ascii="Arial" w:hAnsi="Arial" w:cs="Arial"/>
                <w:sz w:val="20"/>
                <w:szCs w:val="20"/>
              </w:rPr>
              <w:t>klient</w:t>
            </w:r>
            <w:r w:rsidR="00A30806" w:rsidRPr="00A30806">
              <w:rPr>
                <w:rFonts w:ascii="Arial" w:hAnsi="Arial" w:cs="Arial"/>
                <w:sz w:val="20"/>
                <w:szCs w:val="20"/>
              </w:rPr>
              <w:t>us</w:t>
            </w:r>
            <w:r w:rsidRPr="00A30806">
              <w:rPr>
                <w:rFonts w:ascii="Arial" w:hAnsi="Arial" w:cs="Arial"/>
                <w:sz w:val="20"/>
                <w:szCs w:val="20"/>
              </w:rPr>
              <w:t xml:space="preserve"> atsisak</w:t>
            </w:r>
            <w:r w:rsidR="00A30806" w:rsidRPr="00A30806">
              <w:rPr>
                <w:rFonts w:ascii="Arial" w:hAnsi="Arial" w:cs="Arial"/>
                <w:sz w:val="20"/>
                <w:szCs w:val="20"/>
              </w:rPr>
              <w:t>iusius</w:t>
            </w:r>
            <w:r w:rsidRPr="00A30806">
              <w:rPr>
                <w:rFonts w:ascii="Arial" w:hAnsi="Arial" w:cs="Arial"/>
                <w:sz w:val="20"/>
                <w:szCs w:val="20"/>
              </w:rPr>
              <w:t xml:space="preserve"> dalyvauti apklausose)</w:t>
            </w:r>
            <w:r w:rsidR="00A30806" w:rsidRPr="00A30806">
              <w:rPr>
                <w:rFonts w:ascii="Arial" w:hAnsi="Arial" w:cs="Arial"/>
                <w:sz w:val="20"/>
                <w:szCs w:val="20"/>
              </w:rPr>
              <w:t>;</w:t>
            </w:r>
          </w:p>
          <w:p w14:paraId="1B003F52" w14:textId="1CC7965F" w:rsidR="00F56CE4" w:rsidRPr="00A30806" w:rsidRDefault="00F56CE4" w:rsidP="00F51F9A">
            <w:pPr>
              <w:pStyle w:val="ListParagraph"/>
              <w:numPr>
                <w:ilvl w:val="2"/>
                <w:numId w:val="11"/>
              </w:numPr>
              <w:tabs>
                <w:tab w:val="left" w:pos="433"/>
              </w:tabs>
              <w:spacing w:after="0" w:line="240" w:lineRule="auto"/>
              <w:ind w:left="8" w:firstLine="6"/>
              <w:jc w:val="both"/>
              <w:rPr>
                <w:rFonts w:ascii="Arial" w:hAnsi="Arial" w:cs="Arial"/>
                <w:sz w:val="20"/>
                <w:szCs w:val="20"/>
              </w:rPr>
            </w:pPr>
            <w:r w:rsidRPr="00A30806">
              <w:rPr>
                <w:rFonts w:ascii="Arial" w:hAnsi="Arial" w:cs="Arial"/>
                <w:sz w:val="20"/>
                <w:szCs w:val="20"/>
              </w:rPr>
              <w:t>Duomenų validacija pagal produkto tipą ir statusą. Statusas turi būti tikrinamas sąryšyje su produkto tipu, ypač tais atvejais, kai faktinis siuntos pristatymo būdas skiriasi nuo pirminio pristatymo būdo:</w:t>
            </w:r>
          </w:p>
          <w:p w14:paraId="7389DE64" w14:textId="77777777" w:rsidR="00F56CE4" w:rsidRPr="00A30806" w:rsidRDefault="00F56CE4" w:rsidP="00F51F9A">
            <w:pPr>
              <w:pStyle w:val="ListParagraph"/>
              <w:numPr>
                <w:ilvl w:val="0"/>
                <w:numId w:val="22"/>
              </w:numPr>
              <w:tabs>
                <w:tab w:val="left" w:pos="433"/>
              </w:tabs>
              <w:spacing w:after="0" w:line="240" w:lineRule="auto"/>
              <w:ind w:left="8" w:firstLine="0"/>
              <w:rPr>
                <w:rFonts w:ascii="Arial" w:hAnsi="Arial" w:cs="Arial"/>
                <w:sz w:val="20"/>
                <w:szCs w:val="20"/>
              </w:rPr>
            </w:pPr>
            <w:r w:rsidRPr="00A30806">
              <w:rPr>
                <w:rFonts w:ascii="Arial" w:hAnsi="Arial" w:cs="Arial"/>
                <w:sz w:val="20"/>
                <w:szCs w:val="20"/>
              </w:rPr>
              <w:t>Produktams EG ir CH teisingas galutinis statusas: DA_DELIVERED.</w:t>
            </w:r>
          </w:p>
          <w:p w14:paraId="556B28E0" w14:textId="77777777" w:rsidR="00A30806" w:rsidRDefault="00F56CE4" w:rsidP="00F51F9A">
            <w:pPr>
              <w:pStyle w:val="ListParagraph"/>
              <w:numPr>
                <w:ilvl w:val="0"/>
                <w:numId w:val="22"/>
              </w:numPr>
              <w:tabs>
                <w:tab w:val="left" w:pos="433"/>
              </w:tabs>
              <w:spacing w:after="0" w:line="240" w:lineRule="auto"/>
              <w:ind w:left="8" w:firstLine="0"/>
              <w:rPr>
                <w:rFonts w:ascii="Arial" w:hAnsi="Arial" w:cs="Arial"/>
                <w:sz w:val="20"/>
                <w:szCs w:val="20"/>
              </w:rPr>
            </w:pPr>
            <w:r w:rsidRPr="00A30806">
              <w:rPr>
                <w:rFonts w:ascii="Arial" w:hAnsi="Arial" w:cs="Arial"/>
                <w:sz w:val="20"/>
                <w:szCs w:val="20"/>
              </w:rPr>
              <w:t>Produktams HC ir CC teisingas galutinis statusas: PARCEL_PICKED_UP_BY_RECIPIENT.</w:t>
            </w:r>
          </w:p>
          <w:p w14:paraId="39837F13" w14:textId="36BE1375" w:rsidR="00F56CE4" w:rsidRDefault="00F51F9A" w:rsidP="00A30806">
            <w:pPr>
              <w:pStyle w:val="ListParagraph"/>
              <w:numPr>
                <w:ilvl w:val="2"/>
                <w:numId w:val="11"/>
              </w:numPr>
              <w:tabs>
                <w:tab w:val="left" w:pos="433"/>
              </w:tabs>
              <w:spacing w:after="0" w:line="240" w:lineRule="auto"/>
              <w:ind w:left="6" w:firstLine="0"/>
              <w:jc w:val="both"/>
              <w:rPr>
                <w:rFonts w:ascii="Arial" w:hAnsi="Arial" w:cs="Arial"/>
                <w:sz w:val="20"/>
                <w:szCs w:val="20"/>
              </w:rPr>
            </w:pPr>
            <w:r>
              <w:rPr>
                <w:rFonts w:ascii="Arial" w:hAnsi="Arial" w:cs="Arial"/>
                <w:sz w:val="20"/>
                <w:szCs w:val="20"/>
              </w:rPr>
              <w:t>Paslaugų teikėjo s</w:t>
            </w:r>
            <w:r w:rsidR="00F56CE4" w:rsidRPr="00A30806">
              <w:rPr>
                <w:rFonts w:ascii="Arial" w:hAnsi="Arial" w:cs="Arial"/>
                <w:sz w:val="20"/>
                <w:szCs w:val="20"/>
              </w:rPr>
              <w:t>istema turi identifikuoti neatitikimus, pvz., jei produktui EG priskirtas statusas PARCEL_PICKED_UP_BY_RECIPIENT (tokiu atveju laikoma statuso ir produkto tipo klaida). Turi būti įgyvendinta automatinė kontrolė, kuri aptinka ir pažymi tokius neatitikimus duomenų apdorojime.</w:t>
            </w:r>
          </w:p>
          <w:p w14:paraId="239BBC9A" w14:textId="141673D2" w:rsidR="00495537" w:rsidRPr="002A1585" w:rsidRDefault="0065426C" w:rsidP="00495537">
            <w:pPr>
              <w:pStyle w:val="ListParagraph"/>
              <w:numPr>
                <w:ilvl w:val="1"/>
                <w:numId w:val="11"/>
              </w:numPr>
              <w:tabs>
                <w:tab w:val="left" w:pos="433"/>
              </w:tabs>
              <w:spacing w:after="0" w:line="240" w:lineRule="auto"/>
              <w:ind w:left="0" w:firstLine="0"/>
              <w:jc w:val="both"/>
              <w:rPr>
                <w:rFonts w:ascii="Arial" w:hAnsi="Arial" w:cs="Arial"/>
                <w:sz w:val="20"/>
                <w:szCs w:val="20"/>
              </w:rPr>
            </w:pPr>
            <w:r>
              <w:rPr>
                <w:rFonts w:ascii="Arial" w:hAnsi="Arial" w:cs="Arial"/>
                <w:sz w:val="20"/>
                <w:szCs w:val="20"/>
              </w:rPr>
              <w:t>Paslaugų teikėjas visą sutarties galiojimo laikotarpį, kiek tai priklauso nuo Paslaugų teikėjo, turi užtikrinti integracijos veikimą ir pašalinti</w:t>
            </w:r>
            <w:r w:rsidR="00C44280">
              <w:rPr>
                <w:rFonts w:ascii="Arial" w:hAnsi="Arial" w:cs="Arial"/>
                <w:sz w:val="20"/>
                <w:szCs w:val="20"/>
              </w:rPr>
              <w:t xml:space="preserve"> atsiradusius</w:t>
            </w:r>
            <w:r>
              <w:rPr>
                <w:rFonts w:ascii="Arial" w:hAnsi="Arial" w:cs="Arial"/>
                <w:sz w:val="20"/>
                <w:szCs w:val="20"/>
              </w:rPr>
              <w:t xml:space="preserve"> trikdžius.</w:t>
            </w:r>
          </w:p>
          <w:p w14:paraId="22D140C2" w14:textId="1774E7BC" w:rsidR="00495537" w:rsidRPr="00495537" w:rsidRDefault="00495537" w:rsidP="00495537">
            <w:pPr>
              <w:tabs>
                <w:tab w:val="left" w:pos="431"/>
              </w:tabs>
              <w:spacing w:after="0" w:line="240" w:lineRule="auto"/>
              <w:jc w:val="both"/>
              <w:rPr>
                <w:rFonts w:ascii="Arial" w:eastAsia="Calibri" w:hAnsi="Arial" w:cs="Arial"/>
                <w:bCs/>
                <w:sz w:val="20"/>
                <w:szCs w:val="20"/>
              </w:rPr>
            </w:pPr>
          </w:p>
        </w:tc>
      </w:tr>
      <w:bookmarkEnd w:id="1"/>
    </w:tbl>
    <w:p w14:paraId="48E58CCD" w14:textId="721EE6C9" w:rsidR="00223A5F" w:rsidRDefault="00223A5F" w:rsidP="0049191D">
      <w:pPr>
        <w:jc w:val="both"/>
        <w:rPr>
          <w:rFonts w:ascii="Arial" w:eastAsia="Calibri" w:hAnsi="Arial" w:cs="Arial"/>
          <w:iCs/>
          <w:sz w:val="20"/>
          <w:szCs w:val="20"/>
        </w:rPr>
      </w:pPr>
    </w:p>
    <w:p w14:paraId="2A32AD62" w14:textId="77777777" w:rsidR="00E57BA7" w:rsidRDefault="00E57BA7" w:rsidP="0049191D">
      <w:pPr>
        <w:jc w:val="both"/>
        <w:rPr>
          <w:rFonts w:ascii="Arial" w:eastAsia="Calibri" w:hAnsi="Arial" w:cs="Arial"/>
          <w:iCs/>
          <w:sz w:val="20"/>
          <w:szCs w:val="20"/>
        </w:rPr>
      </w:pPr>
    </w:p>
    <w:p w14:paraId="242ED1D1" w14:textId="77777777" w:rsidR="00E57BA7" w:rsidRDefault="00E57BA7" w:rsidP="0049191D">
      <w:pPr>
        <w:jc w:val="both"/>
        <w:rPr>
          <w:rFonts w:ascii="Arial" w:eastAsia="Calibri" w:hAnsi="Arial" w:cs="Arial"/>
          <w:iCs/>
          <w:sz w:val="20"/>
          <w:szCs w:val="20"/>
        </w:rPr>
      </w:pPr>
    </w:p>
    <w:p w14:paraId="6F36F96D" w14:textId="77777777" w:rsidR="00E57BA7" w:rsidRDefault="00E57BA7" w:rsidP="0049191D">
      <w:pPr>
        <w:jc w:val="both"/>
        <w:rPr>
          <w:rFonts w:ascii="Arial" w:eastAsia="Calibri" w:hAnsi="Arial" w:cs="Arial"/>
          <w:iCs/>
          <w:sz w:val="20"/>
          <w:szCs w:val="20"/>
        </w:rPr>
      </w:pPr>
    </w:p>
    <w:p w14:paraId="7CEEBD8C" w14:textId="77777777" w:rsidR="00E57BA7" w:rsidRDefault="00E57BA7" w:rsidP="0049191D">
      <w:pPr>
        <w:jc w:val="both"/>
        <w:rPr>
          <w:rFonts w:ascii="Arial" w:eastAsia="Calibri" w:hAnsi="Arial" w:cs="Arial"/>
          <w:iCs/>
          <w:sz w:val="20"/>
          <w:szCs w:val="20"/>
        </w:rPr>
      </w:pPr>
    </w:p>
    <w:p w14:paraId="5B23C853" w14:textId="77777777" w:rsidR="00E57BA7" w:rsidRDefault="00E57BA7" w:rsidP="0049191D">
      <w:pPr>
        <w:jc w:val="both"/>
        <w:rPr>
          <w:rFonts w:ascii="Arial" w:eastAsia="Calibri" w:hAnsi="Arial" w:cs="Arial"/>
          <w:iCs/>
          <w:sz w:val="20"/>
          <w:szCs w:val="20"/>
        </w:rPr>
      </w:pPr>
    </w:p>
    <w:p w14:paraId="65A7F290" w14:textId="77777777" w:rsidR="00E57BA7" w:rsidRDefault="00E57BA7" w:rsidP="0049191D">
      <w:pPr>
        <w:jc w:val="both"/>
        <w:rPr>
          <w:rFonts w:ascii="Arial" w:eastAsia="Calibri" w:hAnsi="Arial" w:cs="Arial"/>
          <w:iCs/>
          <w:sz w:val="20"/>
          <w:szCs w:val="20"/>
        </w:rPr>
      </w:pPr>
    </w:p>
    <w:p w14:paraId="75299FE1" w14:textId="77777777" w:rsidR="00E57BA7" w:rsidRDefault="00E57BA7" w:rsidP="0049191D">
      <w:pPr>
        <w:jc w:val="both"/>
        <w:rPr>
          <w:rFonts w:ascii="Arial" w:eastAsia="Calibri" w:hAnsi="Arial" w:cs="Arial"/>
          <w:iCs/>
          <w:sz w:val="20"/>
          <w:szCs w:val="20"/>
        </w:rPr>
      </w:pPr>
    </w:p>
    <w:p w14:paraId="448F33D9" w14:textId="77777777" w:rsidR="00E57BA7" w:rsidRDefault="00E57BA7" w:rsidP="0049191D">
      <w:pPr>
        <w:jc w:val="both"/>
        <w:rPr>
          <w:rFonts w:ascii="Arial" w:eastAsia="Calibri" w:hAnsi="Arial" w:cs="Arial"/>
          <w:iCs/>
          <w:sz w:val="20"/>
          <w:szCs w:val="20"/>
        </w:rPr>
      </w:pPr>
    </w:p>
    <w:p w14:paraId="2AF83749" w14:textId="77777777" w:rsidR="00987EBB" w:rsidRDefault="00987EBB" w:rsidP="0049191D">
      <w:pPr>
        <w:jc w:val="both"/>
        <w:rPr>
          <w:rFonts w:ascii="Arial" w:eastAsia="Calibri" w:hAnsi="Arial" w:cs="Arial"/>
          <w:iCs/>
          <w:sz w:val="20"/>
          <w:szCs w:val="20"/>
        </w:rPr>
      </w:pPr>
    </w:p>
    <w:p w14:paraId="50A8E949" w14:textId="77777777" w:rsidR="00E57BA7" w:rsidRPr="00A449CE" w:rsidRDefault="00E57BA7" w:rsidP="0049191D">
      <w:pPr>
        <w:jc w:val="both"/>
        <w:rPr>
          <w:rFonts w:ascii="Arial" w:eastAsia="Calibri" w:hAnsi="Arial" w:cs="Arial"/>
          <w:iCs/>
          <w:sz w:val="20"/>
          <w:szCs w:val="20"/>
        </w:rPr>
      </w:pPr>
    </w:p>
    <w:p w14:paraId="703C83DD" w14:textId="77777777" w:rsidR="006C68D3" w:rsidRPr="00A449CE" w:rsidRDefault="006C68D3" w:rsidP="0049191D">
      <w:pPr>
        <w:jc w:val="both"/>
        <w:rPr>
          <w:rFonts w:ascii="Arial" w:eastAsia="Calibri" w:hAnsi="Arial" w:cs="Arial"/>
          <w:iCs/>
          <w:sz w:val="20"/>
          <w:szCs w:val="20"/>
        </w:rPr>
      </w:pPr>
    </w:p>
    <w:p w14:paraId="4E7992EA" w14:textId="7B93A53D" w:rsidR="00E85DE1" w:rsidRDefault="007C2EA3" w:rsidP="00E85DE1">
      <w:pPr>
        <w:jc w:val="right"/>
        <w:rPr>
          <w:rFonts w:ascii="Arial" w:hAnsi="Arial" w:cs="Arial"/>
          <w:sz w:val="20"/>
          <w:szCs w:val="20"/>
        </w:rPr>
      </w:pPr>
      <w:r>
        <w:rPr>
          <w:rFonts w:ascii="Arial" w:hAnsi="Arial" w:cs="Arial"/>
          <w:sz w:val="20"/>
          <w:szCs w:val="20"/>
        </w:rPr>
        <w:lastRenderedPageBreak/>
        <w:t>1</w:t>
      </w:r>
      <w:r w:rsidR="00E85DE1" w:rsidRPr="00A449CE">
        <w:rPr>
          <w:rFonts w:ascii="Arial" w:hAnsi="Arial" w:cs="Arial"/>
          <w:sz w:val="20"/>
          <w:szCs w:val="20"/>
        </w:rPr>
        <w:t xml:space="preserve"> priedas</w:t>
      </w:r>
    </w:p>
    <w:p w14:paraId="22AFC56A" w14:textId="77777777" w:rsidR="00E85DE1" w:rsidRDefault="00E85DE1" w:rsidP="00E85DE1">
      <w:pPr>
        <w:jc w:val="right"/>
        <w:rPr>
          <w:rFonts w:ascii="Arial" w:hAnsi="Arial" w:cs="Arial"/>
          <w:sz w:val="20"/>
          <w:szCs w:val="20"/>
        </w:rPr>
      </w:pPr>
    </w:p>
    <w:p w14:paraId="77A24E30" w14:textId="556B20A1" w:rsidR="00E85DE1" w:rsidRPr="00C363D2" w:rsidRDefault="00E85DE1" w:rsidP="00E85DE1">
      <w:pPr>
        <w:jc w:val="center"/>
        <w:rPr>
          <w:rFonts w:ascii="Arial" w:hAnsi="Arial" w:cs="Arial"/>
          <w:b/>
          <w:bCs/>
          <w:sz w:val="20"/>
          <w:szCs w:val="20"/>
        </w:rPr>
      </w:pPr>
      <w:r w:rsidRPr="00C363D2">
        <w:rPr>
          <w:rFonts w:ascii="Arial" w:hAnsi="Arial" w:cs="Arial"/>
          <w:b/>
          <w:bCs/>
          <w:sz w:val="20"/>
          <w:szCs w:val="20"/>
        </w:rPr>
        <w:t>LP EXPRESS VIZUALINIO IDENTITO VADOVAS</w:t>
      </w:r>
    </w:p>
    <w:p w14:paraId="28B11F1D" w14:textId="2DE04B91" w:rsidR="00E85DE1" w:rsidRPr="00E85DE1" w:rsidRDefault="00C363D2" w:rsidP="00E85DE1">
      <w:pPr>
        <w:rPr>
          <w:rFonts w:ascii="Arial" w:hAnsi="Arial" w:cs="Arial"/>
          <w:sz w:val="20"/>
          <w:szCs w:val="20"/>
        </w:rPr>
      </w:pPr>
      <w:r>
        <w:rPr>
          <w:rFonts w:ascii="Arial" w:hAnsi="Arial" w:cs="Arial"/>
          <w:sz w:val="20"/>
          <w:szCs w:val="20"/>
        </w:rPr>
        <w:t>LP EXPRESS p</w:t>
      </w:r>
      <w:r w:rsidR="00E85DE1" w:rsidRPr="00E85DE1">
        <w:rPr>
          <w:rFonts w:ascii="Arial" w:hAnsi="Arial" w:cs="Arial"/>
          <w:sz w:val="20"/>
          <w:szCs w:val="20"/>
        </w:rPr>
        <w:t>rekės ženklo spalvų paletė užtikrina nuoseklų ir atpažįstamą vizualinį identitetą visose komunikacijos priemonėse.</w:t>
      </w:r>
    </w:p>
    <w:p w14:paraId="112B24CC" w14:textId="77777777" w:rsidR="00C363D2" w:rsidRDefault="00E85DE1" w:rsidP="00E85DE1">
      <w:pPr>
        <w:rPr>
          <w:rFonts w:ascii="Arial" w:hAnsi="Arial" w:cs="Arial"/>
          <w:sz w:val="20"/>
          <w:szCs w:val="20"/>
        </w:rPr>
      </w:pPr>
      <w:r w:rsidRPr="00E85DE1">
        <w:rPr>
          <w:rFonts w:ascii="Arial" w:hAnsi="Arial" w:cs="Arial"/>
          <w:sz w:val="20"/>
          <w:szCs w:val="20"/>
        </w:rPr>
        <w:t>Spalvos turi būti naudojamos apgalvotai ir vieningai, siekiant išlaikyti prekės ženklo vientisumą ir vizualinę darną.</w:t>
      </w:r>
    </w:p>
    <w:p w14:paraId="155CB843" w14:textId="616FA1C7" w:rsidR="00C43BD1" w:rsidRDefault="00E85DE1" w:rsidP="00E85DE1">
      <w:pPr>
        <w:rPr>
          <w:rFonts w:ascii="Arial" w:hAnsi="Arial" w:cs="Arial"/>
          <w:sz w:val="20"/>
          <w:szCs w:val="20"/>
        </w:rPr>
      </w:pPr>
      <w:proofErr w:type="spellStart"/>
      <w:r w:rsidRPr="00E85DE1">
        <w:rPr>
          <w:rFonts w:ascii="Arial" w:hAnsi="Arial" w:cs="Arial"/>
          <w:sz w:val="20"/>
          <w:szCs w:val="20"/>
        </w:rPr>
        <w:t>Akcentinės</w:t>
      </w:r>
      <w:proofErr w:type="spellEnd"/>
      <w:r w:rsidRPr="00E85DE1">
        <w:rPr>
          <w:rFonts w:ascii="Arial" w:hAnsi="Arial" w:cs="Arial"/>
          <w:sz w:val="20"/>
          <w:szCs w:val="20"/>
        </w:rPr>
        <w:t xml:space="preserve"> spalvos gali būti taikomos svarbiems elementams išryškinti, tačiau jų reikėtų naudoti saikingai, kad būtų išvengta vizualinio triukšmo ir išlaikyta pusiausvyra.</w:t>
      </w:r>
    </w:p>
    <w:p w14:paraId="5A491BC1" w14:textId="77777777" w:rsidR="00D44C32" w:rsidRPr="00D44C32" w:rsidRDefault="00D44C32" w:rsidP="00E85DE1">
      <w:pPr>
        <w:rPr>
          <w:rFonts w:ascii="Arial" w:hAnsi="Arial" w:cs="Arial"/>
          <w:sz w:val="20"/>
          <w:szCs w:val="20"/>
        </w:rPr>
      </w:pPr>
    </w:p>
    <w:p w14:paraId="0E3F2707" w14:textId="6670EDB9" w:rsidR="00C363D2" w:rsidRPr="00C363D2" w:rsidRDefault="00C363D2" w:rsidP="00E85DE1">
      <w:pPr>
        <w:rPr>
          <w:rFonts w:ascii="Arial" w:hAnsi="Arial" w:cs="Arial"/>
          <w:b/>
          <w:bCs/>
          <w:sz w:val="20"/>
          <w:szCs w:val="20"/>
        </w:rPr>
      </w:pPr>
      <w:r w:rsidRPr="00C363D2">
        <w:rPr>
          <w:rFonts w:ascii="Arial" w:hAnsi="Arial" w:cs="Arial"/>
          <w:b/>
          <w:bCs/>
          <w:sz w:val="20"/>
          <w:szCs w:val="20"/>
        </w:rPr>
        <w:t>Žemiau pateikiam</w:t>
      </w:r>
      <w:r w:rsidR="00C43BD1">
        <w:rPr>
          <w:rFonts w:ascii="Arial" w:hAnsi="Arial" w:cs="Arial"/>
          <w:b/>
          <w:bCs/>
          <w:sz w:val="20"/>
          <w:szCs w:val="20"/>
        </w:rPr>
        <w:t>i</w:t>
      </w:r>
      <w:r w:rsidRPr="00C363D2">
        <w:rPr>
          <w:rFonts w:ascii="Arial" w:hAnsi="Arial" w:cs="Arial"/>
          <w:b/>
          <w:bCs/>
          <w:sz w:val="20"/>
          <w:szCs w:val="20"/>
        </w:rPr>
        <w:t xml:space="preserve"> spalvų kod</w:t>
      </w:r>
      <w:r w:rsidR="00C43BD1">
        <w:rPr>
          <w:rFonts w:ascii="Arial" w:hAnsi="Arial" w:cs="Arial"/>
          <w:b/>
          <w:bCs/>
          <w:sz w:val="20"/>
          <w:szCs w:val="20"/>
        </w:rPr>
        <w:t>ai</w:t>
      </w:r>
      <w:r w:rsidRPr="00C363D2">
        <w:rPr>
          <w:rFonts w:ascii="Arial" w:hAnsi="Arial" w:cs="Arial"/>
          <w:b/>
          <w:bCs/>
          <w:sz w:val="20"/>
          <w:szCs w:val="20"/>
        </w:rPr>
        <w:t>:</w:t>
      </w:r>
    </w:p>
    <w:p w14:paraId="3B73DDEC" w14:textId="712959E3" w:rsidR="00C363D2" w:rsidRDefault="00C363D2" w:rsidP="00E85DE1">
      <w:pPr>
        <w:rPr>
          <w:rFonts w:ascii="Arial" w:hAnsi="Arial" w:cs="Arial"/>
          <w:sz w:val="20"/>
          <w:szCs w:val="20"/>
        </w:rPr>
      </w:pPr>
      <w:r w:rsidRPr="00C363D2">
        <w:rPr>
          <w:rFonts w:ascii="Arial" w:hAnsi="Arial" w:cs="Arial"/>
          <w:noProof/>
          <w:sz w:val="20"/>
          <w:szCs w:val="20"/>
        </w:rPr>
        <w:drawing>
          <wp:inline distT="0" distB="0" distL="0" distR="0" wp14:anchorId="5A6A50D3" wp14:editId="1B43F6DB">
            <wp:extent cx="6048375" cy="4389747"/>
            <wp:effectExtent l="0" t="0" r="0" b="0"/>
            <wp:docPr id="1594843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843295" name=""/>
                    <pic:cNvPicPr/>
                  </pic:nvPicPr>
                  <pic:blipFill>
                    <a:blip r:embed="rId6"/>
                    <a:stretch>
                      <a:fillRect/>
                    </a:stretch>
                  </pic:blipFill>
                  <pic:spPr>
                    <a:xfrm>
                      <a:off x="0" y="0"/>
                      <a:ext cx="6063309" cy="4400586"/>
                    </a:xfrm>
                    <a:prstGeom prst="rect">
                      <a:avLst/>
                    </a:prstGeom>
                  </pic:spPr>
                </pic:pic>
              </a:graphicData>
            </a:graphic>
          </wp:inline>
        </w:drawing>
      </w:r>
    </w:p>
    <w:p w14:paraId="221F6CC3" w14:textId="05E09D92" w:rsidR="00C363D2" w:rsidRPr="00C363D2" w:rsidRDefault="00C363D2" w:rsidP="00C363D2">
      <w:pPr>
        <w:rPr>
          <w:rFonts w:ascii="Arial" w:hAnsi="Arial" w:cs="Arial"/>
          <w:b/>
          <w:bCs/>
          <w:sz w:val="20"/>
          <w:szCs w:val="20"/>
        </w:rPr>
      </w:pPr>
      <w:proofErr w:type="spellStart"/>
      <w:r w:rsidRPr="00C363D2">
        <w:rPr>
          <w:rFonts w:ascii="Arial" w:hAnsi="Arial" w:cs="Arial"/>
          <w:b/>
          <w:bCs/>
          <w:sz w:val="20"/>
          <w:szCs w:val="20"/>
        </w:rPr>
        <w:t>Unisend</w:t>
      </w:r>
      <w:proofErr w:type="spellEnd"/>
      <w:r w:rsidRPr="00C363D2">
        <w:rPr>
          <w:rFonts w:ascii="Arial" w:hAnsi="Arial" w:cs="Arial"/>
          <w:b/>
          <w:bCs/>
          <w:sz w:val="20"/>
          <w:szCs w:val="20"/>
        </w:rPr>
        <w:t xml:space="preserve"> </w:t>
      </w:r>
      <w:proofErr w:type="spellStart"/>
      <w:r w:rsidRPr="00C363D2">
        <w:rPr>
          <w:rFonts w:ascii="Arial" w:hAnsi="Arial" w:cs="Arial"/>
          <w:b/>
          <w:bCs/>
          <w:sz w:val="20"/>
          <w:szCs w:val="20"/>
        </w:rPr>
        <w:t>Yellow</w:t>
      </w:r>
      <w:proofErr w:type="spellEnd"/>
      <w:r>
        <w:rPr>
          <w:rFonts w:ascii="Arial" w:hAnsi="Arial" w:cs="Arial"/>
          <w:b/>
          <w:bCs/>
          <w:sz w:val="20"/>
          <w:szCs w:val="20"/>
        </w:rPr>
        <w:t>:</w:t>
      </w:r>
    </w:p>
    <w:p w14:paraId="441C9917" w14:textId="77777777" w:rsidR="00C363D2" w:rsidRPr="00C363D2" w:rsidRDefault="00C363D2" w:rsidP="00C363D2">
      <w:pPr>
        <w:rPr>
          <w:rFonts w:ascii="Arial" w:hAnsi="Arial" w:cs="Arial"/>
          <w:sz w:val="20"/>
          <w:szCs w:val="20"/>
        </w:rPr>
      </w:pPr>
      <w:proofErr w:type="spellStart"/>
      <w:r w:rsidRPr="00C363D2">
        <w:rPr>
          <w:rFonts w:ascii="Arial" w:hAnsi="Arial" w:cs="Arial"/>
          <w:sz w:val="20"/>
          <w:szCs w:val="20"/>
        </w:rPr>
        <w:t>Pantone:YellowU</w:t>
      </w:r>
      <w:proofErr w:type="spellEnd"/>
    </w:p>
    <w:p w14:paraId="1829D416" w14:textId="77777777" w:rsidR="00C363D2" w:rsidRPr="00C363D2" w:rsidRDefault="00C363D2" w:rsidP="00C363D2">
      <w:pPr>
        <w:rPr>
          <w:rFonts w:ascii="Arial" w:hAnsi="Arial" w:cs="Arial"/>
          <w:sz w:val="20"/>
          <w:szCs w:val="20"/>
        </w:rPr>
      </w:pPr>
      <w:r w:rsidRPr="00C363D2">
        <w:rPr>
          <w:rFonts w:ascii="Arial" w:hAnsi="Arial" w:cs="Arial"/>
          <w:sz w:val="20"/>
          <w:szCs w:val="20"/>
        </w:rPr>
        <w:t>CMYK:2101000</w:t>
      </w:r>
    </w:p>
    <w:p w14:paraId="17BA0379" w14:textId="77777777" w:rsidR="00C363D2" w:rsidRPr="00C363D2" w:rsidRDefault="00C363D2" w:rsidP="00C363D2">
      <w:pPr>
        <w:rPr>
          <w:rFonts w:ascii="Arial" w:hAnsi="Arial" w:cs="Arial"/>
          <w:sz w:val="20"/>
          <w:szCs w:val="20"/>
        </w:rPr>
      </w:pPr>
      <w:r w:rsidRPr="00C363D2">
        <w:rPr>
          <w:rFonts w:ascii="Arial" w:hAnsi="Arial" w:cs="Arial"/>
          <w:sz w:val="20"/>
          <w:szCs w:val="20"/>
        </w:rPr>
        <w:t>RGB:2552500</w:t>
      </w:r>
    </w:p>
    <w:p w14:paraId="5623E444" w14:textId="77777777" w:rsidR="00C363D2" w:rsidRPr="00C363D2" w:rsidRDefault="00C363D2" w:rsidP="00C363D2">
      <w:pPr>
        <w:rPr>
          <w:rFonts w:ascii="Arial" w:hAnsi="Arial" w:cs="Arial"/>
          <w:sz w:val="20"/>
          <w:szCs w:val="20"/>
        </w:rPr>
      </w:pPr>
      <w:r w:rsidRPr="00C363D2">
        <w:rPr>
          <w:rFonts w:ascii="Arial" w:hAnsi="Arial" w:cs="Arial"/>
          <w:sz w:val="20"/>
          <w:szCs w:val="20"/>
        </w:rPr>
        <w:t>HEX:#FFDC00</w:t>
      </w:r>
    </w:p>
    <w:p w14:paraId="39F8DE18" w14:textId="77777777" w:rsidR="00C363D2" w:rsidRPr="00C363D2" w:rsidRDefault="00C363D2" w:rsidP="00C363D2">
      <w:pPr>
        <w:rPr>
          <w:rFonts w:ascii="Arial" w:hAnsi="Arial" w:cs="Arial"/>
          <w:sz w:val="20"/>
          <w:szCs w:val="20"/>
        </w:rPr>
      </w:pPr>
      <w:r w:rsidRPr="00C363D2">
        <w:rPr>
          <w:rFonts w:ascii="Arial" w:hAnsi="Arial" w:cs="Arial"/>
          <w:sz w:val="20"/>
          <w:szCs w:val="20"/>
        </w:rPr>
        <w:t>#FFDC00</w:t>
      </w:r>
    </w:p>
    <w:p w14:paraId="0377935F" w14:textId="77777777" w:rsidR="00C363D2" w:rsidRDefault="00C363D2" w:rsidP="00C363D2">
      <w:pPr>
        <w:rPr>
          <w:rFonts w:ascii="Arial" w:hAnsi="Arial" w:cs="Arial"/>
          <w:b/>
          <w:bCs/>
          <w:sz w:val="20"/>
          <w:szCs w:val="20"/>
        </w:rPr>
      </w:pPr>
    </w:p>
    <w:p w14:paraId="1B6D0CF2" w14:textId="6FC62BD0" w:rsidR="00C363D2" w:rsidRPr="00C363D2" w:rsidRDefault="00C363D2" w:rsidP="00C363D2">
      <w:pPr>
        <w:rPr>
          <w:rFonts w:ascii="Arial" w:hAnsi="Arial" w:cs="Arial"/>
          <w:b/>
          <w:bCs/>
          <w:sz w:val="20"/>
          <w:szCs w:val="20"/>
        </w:rPr>
      </w:pPr>
      <w:proofErr w:type="spellStart"/>
      <w:r w:rsidRPr="00C363D2">
        <w:rPr>
          <w:rFonts w:ascii="Arial" w:hAnsi="Arial" w:cs="Arial"/>
          <w:b/>
          <w:bCs/>
          <w:sz w:val="20"/>
          <w:szCs w:val="20"/>
        </w:rPr>
        <w:t>Vibrant</w:t>
      </w:r>
      <w:proofErr w:type="spellEnd"/>
      <w:r w:rsidRPr="00C363D2">
        <w:rPr>
          <w:rFonts w:ascii="Arial" w:hAnsi="Arial" w:cs="Arial"/>
          <w:b/>
          <w:bCs/>
          <w:sz w:val="20"/>
          <w:szCs w:val="20"/>
        </w:rPr>
        <w:t xml:space="preserve"> </w:t>
      </w:r>
      <w:proofErr w:type="spellStart"/>
      <w:r w:rsidRPr="00C363D2">
        <w:rPr>
          <w:rFonts w:ascii="Arial" w:hAnsi="Arial" w:cs="Arial"/>
          <w:b/>
          <w:bCs/>
          <w:sz w:val="20"/>
          <w:szCs w:val="20"/>
        </w:rPr>
        <w:t>Green</w:t>
      </w:r>
      <w:proofErr w:type="spellEnd"/>
      <w:r>
        <w:rPr>
          <w:rFonts w:ascii="Arial" w:hAnsi="Arial" w:cs="Arial"/>
          <w:b/>
          <w:bCs/>
          <w:sz w:val="20"/>
          <w:szCs w:val="20"/>
        </w:rPr>
        <w:t>:</w:t>
      </w:r>
    </w:p>
    <w:p w14:paraId="42AD4B19" w14:textId="77777777" w:rsidR="00C363D2" w:rsidRPr="00C363D2" w:rsidRDefault="00C363D2" w:rsidP="00C363D2">
      <w:pPr>
        <w:rPr>
          <w:rFonts w:ascii="Arial" w:hAnsi="Arial" w:cs="Arial"/>
          <w:sz w:val="20"/>
          <w:szCs w:val="20"/>
        </w:rPr>
      </w:pPr>
      <w:r w:rsidRPr="00C363D2">
        <w:rPr>
          <w:rFonts w:ascii="Arial" w:hAnsi="Arial" w:cs="Arial"/>
          <w:sz w:val="20"/>
          <w:szCs w:val="20"/>
        </w:rPr>
        <w:t>Pantone:389U</w:t>
      </w:r>
    </w:p>
    <w:p w14:paraId="0D26DEF8" w14:textId="77777777" w:rsidR="00C363D2" w:rsidRPr="00C363D2" w:rsidRDefault="00C363D2" w:rsidP="00C363D2">
      <w:pPr>
        <w:rPr>
          <w:rFonts w:ascii="Arial" w:hAnsi="Arial" w:cs="Arial"/>
          <w:sz w:val="20"/>
          <w:szCs w:val="20"/>
        </w:rPr>
      </w:pPr>
      <w:r w:rsidRPr="00C363D2">
        <w:rPr>
          <w:rFonts w:ascii="Arial" w:hAnsi="Arial" w:cs="Arial"/>
          <w:sz w:val="20"/>
          <w:szCs w:val="20"/>
        </w:rPr>
        <w:t>CMYK:2401000</w:t>
      </w:r>
    </w:p>
    <w:p w14:paraId="27447E40" w14:textId="77777777" w:rsidR="00C363D2" w:rsidRPr="00C363D2" w:rsidRDefault="00C363D2" w:rsidP="00C363D2">
      <w:pPr>
        <w:rPr>
          <w:rFonts w:ascii="Arial" w:hAnsi="Arial" w:cs="Arial"/>
          <w:sz w:val="20"/>
          <w:szCs w:val="20"/>
        </w:rPr>
      </w:pPr>
      <w:r w:rsidRPr="00C363D2">
        <w:rPr>
          <w:rFonts w:ascii="Arial" w:hAnsi="Arial" w:cs="Arial"/>
          <w:sz w:val="20"/>
          <w:szCs w:val="20"/>
        </w:rPr>
        <w:t>RGB:2062550</w:t>
      </w:r>
    </w:p>
    <w:p w14:paraId="09AC32E6" w14:textId="77777777" w:rsidR="00C363D2" w:rsidRPr="00C363D2" w:rsidRDefault="00C363D2" w:rsidP="00C363D2">
      <w:pPr>
        <w:rPr>
          <w:rFonts w:ascii="Arial" w:hAnsi="Arial" w:cs="Arial"/>
          <w:sz w:val="20"/>
          <w:szCs w:val="20"/>
        </w:rPr>
      </w:pPr>
      <w:r w:rsidRPr="00C363D2">
        <w:rPr>
          <w:rFonts w:ascii="Arial" w:hAnsi="Arial" w:cs="Arial"/>
          <w:sz w:val="20"/>
          <w:szCs w:val="20"/>
        </w:rPr>
        <w:lastRenderedPageBreak/>
        <w:t>HEX:#CEFF00</w:t>
      </w:r>
    </w:p>
    <w:p w14:paraId="2E294645" w14:textId="77777777" w:rsidR="00C363D2" w:rsidRPr="00C363D2" w:rsidRDefault="00C363D2" w:rsidP="00C363D2">
      <w:pPr>
        <w:rPr>
          <w:rFonts w:ascii="Arial" w:hAnsi="Arial" w:cs="Arial"/>
          <w:sz w:val="20"/>
          <w:szCs w:val="20"/>
        </w:rPr>
      </w:pPr>
      <w:r w:rsidRPr="00C363D2">
        <w:rPr>
          <w:rFonts w:ascii="Arial" w:hAnsi="Arial" w:cs="Arial"/>
          <w:sz w:val="20"/>
          <w:szCs w:val="20"/>
        </w:rPr>
        <w:t>#CEFF00</w:t>
      </w:r>
    </w:p>
    <w:p w14:paraId="61362B7E" w14:textId="77777777" w:rsidR="00C363D2" w:rsidRDefault="00C363D2" w:rsidP="00C363D2">
      <w:pPr>
        <w:rPr>
          <w:rFonts w:ascii="Arial" w:hAnsi="Arial" w:cs="Arial"/>
          <w:sz w:val="20"/>
          <w:szCs w:val="20"/>
        </w:rPr>
      </w:pPr>
    </w:p>
    <w:p w14:paraId="00799F0F" w14:textId="5DCEAE47" w:rsidR="00C363D2" w:rsidRPr="00C363D2" w:rsidRDefault="00C363D2" w:rsidP="00C363D2">
      <w:pPr>
        <w:rPr>
          <w:rFonts w:ascii="Arial" w:hAnsi="Arial" w:cs="Arial"/>
          <w:b/>
          <w:bCs/>
          <w:sz w:val="20"/>
          <w:szCs w:val="20"/>
        </w:rPr>
      </w:pPr>
      <w:proofErr w:type="spellStart"/>
      <w:r w:rsidRPr="00C363D2">
        <w:rPr>
          <w:rFonts w:ascii="Arial" w:hAnsi="Arial" w:cs="Arial"/>
          <w:b/>
          <w:bCs/>
          <w:sz w:val="20"/>
          <w:szCs w:val="20"/>
        </w:rPr>
        <w:t>Forest</w:t>
      </w:r>
      <w:proofErr w:type="spellEnd"/>
      <w:r w:rsidRPr="00C363D2">
        <w:rPr>
          <w:rFonts w:ascii="Arial" w:hAnsi="Arial" w:cs="Arial"/>
          <w:b/>
          <w:bCs/>
          <w:sz w:val="20"/>
          <w:szCs w:val="20"/>
        </w:rPr>
        <w:t xml:space="preserve"> </w:t>
      </w:r>
      <w:proofErr w:type="spellStart"/>
      <w:r w:rsidRPr="00C363D2">
        <w:rPr>
          <w:rFonts w:ascii="Arial" w:hAnsi="Arial" w:cs="Arial"/>
          <w:b/>
          <w:bCs/>
          <w:sz w:val="20"/>
          <w:szCs w:val="20"/>
        </w:rPr>
        <w:t>Green</w:t>
      </w:r>
      <w:proofErr w:type="spellEnd"/>
      <w:r>
        <w:rPr>
          <w:rFonts w:ascii="Arial" w:hAnsi="Arial" w:cs="Arial"/>
          <w:b/>
          <w:bCs/>
          <w:sz w:val="20"/>
          <w:szCs w:val="20"/>
        </w:rPr>
        <w:t>:</w:t>
      </w:r>
    </w:p>
    <w:p w14:paraId="73486CCF" w14:textId="77777777" w:rsidR="00C363D2" w:rsidRPr="00C363D2" w:rsidRDefault="00C363D2" w:rsidP="00C363D2">
      <w:pPr>
        <w:rPr>
          <w:rFonts w:ascii="Arial" w:hAnsi="Arial" w:cs="Arial"/>
          <w:sz w:val="20"/>
          <w:szCs w:val="20"/>
        </w:rPr>
      </w:pPr>
      <w:r w:rsidRPr="00C363D2">
        <w:rPr>
          <w:rFonts w:ascii="Arial" w:hAnsi="Arial" w:cs="Arial"/>
          <w:sz w:val="20"/>
          <w:szCs w:val="20"/>
        </w:rPr>
        <w:t>Pantone:2273U</w:t>
      </w:r>
    </w:p>
    <w:p w14:paraId="3C834200" w14:textId="77777777" w:rsidR="00C363D2" w:rsidRPr="00C363D2" w:rsidRDefault="00C363D2" w:rsidP="00C363D2">
      <w:pPr>
        <w:rPr>
          <w:rFonts w:ascii="Arial" w:hAnsi="Arial" w:cs="Arial"/>
          <w:sz w:val="20"/>
          <w:szCs w:val="20"/>
        </w:rPr>
      </w:pPr>
      <w:r w:rsidRPr="00C363D2">
        <w:rPr>
          <w:rFonts w:ascii="Arial" w:hAnsi="Arial" w:cs="Arial"/>
          <w:sz w:val="20"/>
          <w:szCs w:val="20"/>
        </w:rPr>
        <w:t>CMYK:793610028</w:t>
      </w:r>
    </w:p>
    <w:p w14:paraId="1287DD22" w14:textId="77777777" w:rsidR="00C363D2" w:rsidRPr="00C363D2" w:rsidRDefault="00C363D2" w:rsidP="00C363D2">
      <w:pPr>
        <w:rPr>
          <w:rFonts w:ascii="Arial" w:hAnsi="Arial" w:cs="Arial"/>
          <w:sz w:val="20"/>
          <w:szCs w:val="20"/>
        </w:rPr>
      </w:pPr>
      <w:r w:rsidRPr="00C363D2">
        <w:rPr>
          <w:rFonts w:ascii="Arial" w:hAnsi="Arial" w:cs="Arial"/>
          <w:sz w:val="20"/>
          <w:szCs w:val="20"/>
        </w:rPr>
        <w:t>RGB:531026</w:t>
      </w:r>
    </w:p>
    <w:p w14:paraId="013B20BF" w14:textId="77777777" w:rsidR="00C363D2" w:rsidRPr="00C363D2" w:rsidRDefault="00C363D2" w:rsidP="00C363D2">
      <w:pPr>
        <w:rPr>
          <w:rFonts w:ascii="Arial" w:hAnsi="Arial" w:cs="Arial"/>
          <w:sz w:val="20"/>
          <w:szCs w:val="20"/>
        </w:rPr>
      </w:pPr>
      <w:r w:rsidRPr="00C363D2">
        <w:rPr>
          <w:rFonts w:ascii="Arial" w:hAnsi="Arial" w:cs="Arial"/>
          <w:sz w:val="20"/>
          <w:szCs w:val="20"/>
        </w:rPr>
        <w:t>HEX:#356606</w:t>
      </w:r>
    </w:p>
    <w:p w14:paraId="5463E620" w14:textId="77777777" w:rsidR="00C363D2" w:rsidRDefault="00C363D2" w:rsidP="00C363D2">
      <w:pPr>
        <w:rPr>
          <w:rFonts w:ascii="Arial" w:hAnsi="Arial" w:cs="Arial"/>
          <w:sz w:val="20"/>
          <w:szCs w:val="20"/>
        </w:rPr>
      </w:pPr>
      <w:r w:rsidRPr="00C363D2">
        <w:rPr>
          <w:rFonts w:ascii="Arial" w:hAnsi="Arial" w:cs="Arial"/>
          <w:sz w:val="20"/>
          <w:szCs w:val="20"/>
        </w:rPr>
        <w:t>#356606</w:t>
      </w:r>
    </w:p>
    <w:p w14:paraId="0B896C99" w14:textId="77777777" w:rsidR="00C43BD1" w:rsidRPr="00C363D2" w:rsidRDefault="00C43BD1" w:rsidP="00C363D2">
      <w:pPr>
        <w:rPr>
          <w:rFonts w:ascii="Arial" w:hAnsi="Arial" w:cs="Arial"/>
          <w:sz w:val="20"/>
          <w:szCs w:val="20"/>
        </w:rPr>
      </w:pPr>
    </w:p>
    <w:p w14:paraId="17802FF2" w14:textId="17747BE7" w:rsidR="00C363D2" w:rsidRPr="00C363D2" w:rsidRDefault="00C363D2" w:rsidP="00C363D2">
      <w:pPr>
        <w:rPr>
          <w:rFonts w:ascii="Arial" w:hAnsi="Arial" w:cs="Arial"/>
          <w:b/>
          <w:bCs/>
          <w:sz w:val="20"/>
          <w:szCs w:val="20"/>
        </w:rPr>
      </w:pPr>
      <w:proofErr w:type="spellStart"/>
      <w:r w:rsidRPr="00C363D2">
        <w:rPr>
          <w:rFonts w:ascii="Arial" w:hAnsi="Arial" w:cs="Arial"/>
          <w:b/>
          <w:bCs/>
          <w:sz w:val="20"/>
          <w:szCs w:val="20"/>
        </w:rPr>
        <w:t>Soft</w:t>
      </w:r>
      <w:proofErr w:type="spellEnd"/>
      <w:r w:rsidRPr="00C363D2">
        <w:rPr>
          <w:rFonts w:ascii="Arial" w:hAnsi="Arial" w:cs="Arial"/>
          <w:b/>
          <w:bCs/>
          <w:sz w:val="20"/>
          <w:szCs w:val="20"/>
        </w:rPr>
        <w:t xml:space="preserve"> </w:t>
      </w:r>
      <w:proofErr w:type="spellStart"/>
      <w:r w:rsidRPr="00C363D2">
        <w:rPr>
          <w:rFonts w:ascii="Arial" w:hAnsi="Arial" w:cs="Arial"/>
          <w:b/>
          <w:bCs/>
          <w:sz w:val="20"/>
          <w:szCs w:val="20"/>
        </w:rPr>
        <w:t>Green</w:t>
      </w:r>
      <w:proofErr w:type="spellEnd"/>
      <w:r>
        <w:rPr>
          <w:rFonts w:ascii="Arial" w:hAnsi="Arial" w:cs="Arial"/>
          <w:b/>
          <w:bCs/>
          <w:sz w:val="20"/>
          <w:szCs w:val="20"/>
        </w:rPr>
        <w:t>:</w:t>
      </w:r>
    </w:p>
    <w:p w14:paraId="6B0F2BA8" w14:textId="77777777" w:rsidR="00C363D2" w:rsidRPr="00C363D2" w:rsidRDefault="00C363D2" w:rsidP="00C363D2">
      <w:pPr>
        <w:rPr>
          <w:rFonts w:ascii="Arial" w:hAnsi="Arial" w:cs="Arial"/>
          <w:sz w:val="20"/>
          <w:szCs w:val="20"/>
        </w:rPr>
      </w:pPr>
      <w:r w:rsidRPr="00C363D2">
        <w:rPr>
          <w:rFonts w:ascii="Arial" w:hAnsi="Arial" w:cs="Arial"/>
          <w:sz w:val="20"/>
          <w:szCs w:val="20"/>
        </w:rPr>
        <w:t>Pantone:7485U</w:t>
      </w:r>
    </w:p>
    <w:p w14:paraId="400AC4AB" w14:textId="77777777" w:rsidR="00C363D2" w:rsidRPr="00C363D2" w:rsidRDefault="00C363D2" w:rsidP="00C363D2">
      <w:pPr>
        <w:rPr>
          <w:rFonts w:ascii="Arial" w:hAnsi="Arial" w:cs="Arial"/>
          <w:sz w:val="20"/>
          <w:szCs w:val="20"/>
        </w:rPr>
      </w:pPr>
      <w:r w:rsidRPr="00C363D2">
        <w:rPr>
          <w:rFonts w:ascii="Arial" w:hAnsi="Arial" w:cs="Arial"/>
          <w:sz w:val="20"/>
          <w:szCs w:val="20"/>
        </w:rPr>
        <w:t>CMYK:140400</w:t>
      </w:r>
    </w:p>
    <w:p w14:paraId="782798AD" w14:textId="77777777" w:rsidR="00C363D2" w:rsidRPr="00C363D2" w:rsidRDefault="00C363D2" w:rsidP="00C363D2">
      <w:pPr>
        <w:rPr>
          <w:rFonts w:ascii="Arial" w:hAnsi="Arial" w:cs="Arial"/>
          <w:sz w:val="20"/>
          <w:szCs w:val="20"/>
        </w:rPr>
      </w:pPr>
      <w:r w:rsidRPr="00C363D2">
        <w:rPr>
          <w:rFonts w:ascii="Arial" w:hAnsi="Arial" w:cs="Arial"/>
          <w:sz w:val="20"/>
          <w:szCs w:val="20"/>
        </w:rPr>
        <w:t>RGB:222234173</w:t>
      </w:r>
    </w:p>
    <w:p w14:paraId="22192CC5" w14:textId="77777777" w:rsidR="00C363D2" w:rsidRPr="00C363D2" w:rsidRDefault="00C363D2" w:rsidP="00C363D2">
      <w:pPr>
        <w:rPr>
          <w:rFonts w:ascii="Arial" w:hAnsi="Arial" w:cs="Arial"/>
          <w:sz w:val="20"/>
          <w:szCs w:val="20"/>
        </w:rPr>
      </w:pPr>
      <w:r w:rsidRPr="00C363D2">
        <w:rPr>
          <w:rFonts w:ascii="Arial" w:hAnsi="Arial" w:cs="Arial"/>
          <w:sz w:val="20"/>
          <w:szCs w:val="20"/>
        </w:rPr>
        <w:t>HEX:#DEEAAD</w:t>
      </w:r>
    </w:p>
    <w:p w14:paraId="3AD74839" w14:textId="77777777" w:rsidR="00C363D2" w:rsidRDefault="00C363D2" w:rsidP="00C363D2">
      <w:pPr>
        <w:rPr>
          <w:rFonts w:ascii="Arial" w:hAnsi="Arial" w:cs="Arial"/>
          <w:sz w:val="20"/>
          <w:szCs w:val="20"/>
        </w:rPr>
      </w:pPr>
      <w:r w:rsidRPr="00C363D2">
        <w:rPr>
          <w:rFonts w:ascii="Arial" w:hAnsi="Arial" w:cs="Arial"/>
          <w:sz w:val="20"/>
          <w:szCs w:val="20"/>
        </w:rPr>
        <w:t>#DEEAAD</w:t>
      </w:r>
    </w:p>
    <w:p w14:paraId="7A0AFEB0" w14:textId="77777777" w:rsidR="00C363D2" w:rsidRPr="00C363D2" w:rsidRDefault="00C363D2" w:rsidP="00C363D2">
      <w:pPr>
        <w:rPr>
          <w:rFonts w:ascii="Arial" w:hAnsi="Arial" w:cs="Arial"/>
          <w:sz w:val="20"/>
          <w:szCs w:val="20"/>
        </w:rPr>
      </w:pPr>
    </w:p>
    <w:p w14:paraId="6FFA978F" w14:textId="5158FF4B" w:rsidR="00C363D2" w:rsidRPr="00C363D2" w:rsidRDefault="00C363D2" w:rsidP="00C363D2">
      <w:pPr>
        <w:rPr>
          <w:rFonts w:ascii="Arial" w:hAnsi="Arial" w:cs="Arial"/>
          <w:b/>
          <w:bCs/>
          <w:sz w:val="20"/>
          <w:szCs w:val="20"/>
        </w:rPr>
      </w:pPr>
      <w:r w:rsidRPr="00C363D2">
        <w:rPr>
          <w:rFonts w:ascii="Arial" w:hAnsi="Arial" w:cs="Arial"/>
          <w:b/>
          <w:bCs/>
          <w:sz w:val="20"/>
          <w:szCs w:val="20"/>
        </w:rPr>
        <w:t xml:space="preserve">Urban </w:t>
      </w:r>
      <w:proofErr w:type="spellStart"/>
      <w:r w:rsidRPr="00C363D2">
        <w:rPr>
          <w:rFonts w:ascii="Arial" w:hAnsi="Arial" w:cs="Arial"/>
          <w:b/>
          <w:bCs/>
          <w:sz w:val="20"/>
          <w:szCs w:val="20"/>
        </w:rPr>
        <w:t>Green</w:t>
      </w:r>
      <w:proofErr w:type="spellEnd"/>
      <w:r>
        <w:rPr>
          <w:rFonts w:ascii="Arial" w:hAnsi="Arial" w:cs="Arial"/>
          <w:b/>
          <w:bCs/>
          <w:sz w:val="20"/>
          <w:szCs w:val="20"/>
        </w:rPr>
        <w:t>:</w:t>
      </w:r>
    </w:p>
    <w:p w14:paraId="263310CD" w14:textId="77777777" w:rsidR="00C363D2" w:rsidRPr="00C363D2" w:rsidRDefault="00C363D2" w:rsidP="00C363D2">
      <w:pPr>
        <w:rPr>
          <w:rFonts w:ascii="Arial" w:hAnsi="Arial" w:cs="Arial"/>
          <w:sz w:val="20"/>
          <w:szCs w:val="20"/>
        </w:rPr>
      </w:pPr>
      <w:r w:rsidRPr="00C363D2">
        <w:rPr>
          <w:rFonts w:ascii="Arial" w:hAnsi="Arial" w:cs="Arial"/>
          <w:sz w:val="20"/>
          <w:szCs w:val="20"/>
        </w:rPr>
        <w:t>Pantone:554U</w:t>
      </w:r>
    </w:p>
    <w:p w14:paraId="10184817" w14:textId="77777777" w:rsidR="00C363D2" w:rsidRPr="00C363D2" w:rsidRDefault="00C363D2" w:rsidP="00C363D2">
      <w:pPr>
        <w:rPr>
          <w:rFonts w:ascii="Arial" w:hAnsi="Arial" w:cs="Arial"/>
          <w:sz w:val="20"/>
          <w:szCs w:val="20"/>
        </w:rPr>
      </w:pPr>
      <w:r w:rsidRPr="00C363D2">
        <w:rPr>
          <w:rFonts w:ascii="Arial" w:hAnsi="Arial" w:cs="Arial"/>
          <w:sz w:val="20"/>
          <w:szCs w:val="20"/>
        </w:rPr>
        <w:t>CMYK:69526742</w:t>
      </w:r>
    </w:p>
    <w:p w14:paraId="0E925600" w14:textId="77777777" w:rsidR="00C363D2" w:rsidRPr="00C363D2" w:rsidRDefault="00C363D2" w:rsidP="00C363D2">
      <w:pPr>
        <w:rPr>
          <w:rFonts w:ascii="Arial" w:hAnsi="Arial" w:cs="Arial"/>
          <w:sz w:val="20"/>
          <w:szCs w:val="20"/>
        </w:rPr>
      </w:pPr>
      <w:r w:rsidRPr="00C363D2">
        <w:rPr>
          <w:rFonts w:ascii="Arial" w:hAnsi="Arial" w:cs="Arial"/>
          <w:sz w:val="20"/>
          <w:szCs w:val="20"/>
        </w:rPr>
        <w:t>RGB:657665</w:t>
      </w:r>
    </w:p>
    <w:p w14:paraId="1EFA07F5" w14:textId="77777777" w:rsidR="00C363D2" w:rsidRPr="00C363D2" w:rsidRDefault="00C363D2" w:rsidP="00C363D2">
      <w:pPr>
        <w:rPr>
          <w:rFonts w:ascii="Arial" w:hAnsi="Arial" w:cs="Arial"/>
          <w:sz w:val="20"/>
          <w:szCs w:val="20"/>
        </w:rPr>
      </w:pPr>
      <w:r w:rsidRPr="00C363D2">
        <w:rPr>
          <w:rFonts w:ascii="Arial" w:hAnsi="Arial" w:cs="Arial"/>
          <w:sz w:val="20"/>
          <w:szCs w:val="20"/>
        </w:rPr>
        <w:t>HEX:#414C41</w:t>
      </w:r>
    </w:p>
    <w:p w14:paraId="79100031" w14:textId="77777777" w:rsidR="00C363D2" w:rsidRPr="00C363D2" w:rsidRDefault="00C363D2" w:rsidP="00C363D2">
      <w:pPr>
        <w:rPr>
          <w:rFonts w:ascii="Arial" w:hAnsi="Arial" w:cs="Arial"/>
          <w:sz w:val="20"/>
          <w:szCs w:val="20"/>
        </w:rPr>
      </w:pPr>
      <w:r w:rsidRPr="00C363D2">
        <w:rPr>
          <w:rFonts w:ascii="Arial" w:hAnsi="Arial" w:cs="Arial"/>
          <w:sz w:val="20"/>
          <w:szCs w:val="20"/>
        </w:rPr>
        <w:t>#414C41</w:t>
      </w:r>
    </w:p>
    <w:p w14:paraId="75F5A90F" w14:textId="77777777" w:rsidR="00C363D2" w:rsidRDefault="00C363D2" w:rsidP="00C363D2">
      <w:pPr>
        <w:rPr>
          <w:rFonts w:ascii="Arial" w:hAnsi="Arial" w:cs="Arial"/>
          <w:sz w:val="20"/>
          <w:szCs w:val="20"/>
        </w:rPr>
      </w:pPr>
    </w:p>
    <w:p w14:paraId="52B23FE3" w14:textId="737BBE1B" w:rsidR="00C363D2" w:rsidRPr="00C363D2" w:rsidRDefault="00C363D2" w:rsidP="00C363D2">
      <w:pPr>
        <w:rPr>
          <w:rFonts w:ascii="Arial" w:hAnsi="Arial" w:cs="Arial"/>
          <w:b/>
          <w:bCs/>
          <w:sz w:val="20"/>
          <w:szCs w:val="20"/>
        </w:rPr>
      </w:pPr>
      <w:proofErr w:type="spellStart"/>
      <w:r w:rsidRPr="00C363D2">
        <w:rPr>
          <w:rFonts w:ascii="Arial" w:hAnsi="Arial" w:cs="Arial"/>
          <w:b/>
          <w:bCs/>
          <w:sz w:val="20"/>
          <w:szCs w:val="20"/>
        </w:rPr>
        <w:t>Unisend</w:t>
      </w:r>
      <w:proofErr w:type="spellEnd"/>
      <w:r w:rsidRPr="00C363D2">
        <w:rPr>
          <w:rFonts w:ascii="Arial" w:hAnsi="Arial" w:cs="Arial"/>
          <w:b/>
          <w:bCs/>
          <w:sz w:val="20"/>
          <w:szCs w:val="20"/>
        </w:rPr>
        <w:t xml:space="preserve"> </w:t>
      </w:r>
      <w:proofErr w:type="spellStart"/>
      <w:r w:rsidRPr="00C363D2">
        <w:rPr>
          <w:rFonts w:ascii="Arial" w:hAnsi="Arial" w:cs="Arial"/>
          <w:b/>
          <w:bCs/>
          <w:sz w:val="20"/>
          <w:szCs w:val="20"/>
        </w:rPr>
        <w:t>Black</w:t>
      </w:r>
      <w:proofErr w:type="spellEnd"/>
      <w:r w:rsidRPr="00C363D2">
        <w:rPr>
          <w:rFonts w:ascii="Arial" w:hAnsi="Arial" w:cs="Arial"/>
          <w:b/>
          <w:bCs/>
          <w:sz w:val="20"/>
          <w:szCs w:val="20"/>
        </w:rPr>
        <w:t>:</w:t>
      </w:r>
    </w:p>
    <w:p w14:paraId="1B49CBF2" w14:textId="77777777" w:rsidR="00C363D2" w:rsidRPr="00C363D2" w:rsidRDefault="00C363D2" w:rsidP="00C363D2">
      <w:pPr>
        <w:rPr>
          <w:rFonts w:ascii="Arial" w:hAnsi="Arial" w:cs="Arial"/>
          <w:sz w:val="20"/>
          <w:szCs w:val="20"/>
        </w:rPr>
      </w:pPr>
      <w:proofErr w:type="spellStart"/>
      <w:r w:rsidRPr="00C363D2">
        <w:rPr>
          <w:rFonts w:ascii="Arial" w:hAnsi="Arial" w:cs="Arial"/>
          <w:sz w:val="20"/>
          <w:szCs w:val="20"/>
        </w:rPr>
        <w:t>Pantone:BlackU</w:t>
      </w:r>
      <w:proofErr w:type="spellEnd"/>
    </w:p>
    <w:p w14:paraId="7921CCA4" w14:textId="77777777" w:rsidR="00C363D2" w:rsidRPr="00C363D2" w:rsidRDefault="00C363D2" w:rsidP="00C363D2">
      <w:pPr>
        <w:rPr>
          <w:rFonts w:ascii="Arial" w:hAnsi="Arial" w:cs="Arial"/>
          <w:sz w:val="20"/>
          <w:szCs w:val="20"/>
        </w:rPr>
      </w:pPr>
      <w:r w:rsidRPr="00C363D2">
        <w:rPr>
          <w:rFonts w:ascii="Arial" w:hAnsi="Arial" w:cs="Arial"/>
          <w:sz w:val="20"/>
          <w:szCs w:val="20"/>
        </w:rPr>
        <w:t>CMYK:000100</w:t>
      </w:r>
    </w:p>
    <w:p w14:paraId="20B4A598" w14:textId="77777777" w:rsidR="00C363D2" w:rsidRPr="00C363D2" w:rsidRDefault="00C363D2" w:rsidP="00C363D2">
      <w:pPr>
        <w:rPr>
          <w:rFonts w:ascii="Arial" w:hAnsi="Arial" w:cs="Arial"/>
          <w:sz w:val="20"/>
          <w:szCs w:val="20"/>
        </w:rPr>
      </w:pPr>
      <w:r w:rsidRPr="00C363D2">
        <w:rPr>
          <w:rFonts w:ascii="Arial" w:hAnsi="Arial" w:cs="Arial"/>
          <w:sz w:val="20"/>
          <w:szCs w:val="20"/>
        </w:rPr>
        <w:t>RGB:000</w:t>
      </w:r>
    </w:p>
    <w:p w14:paraId="4D416EFE" w14:textId="77777777" w:rsidR="00C363D2" w:rsidRPr="00C363D2" w:rsidRDefault="00C363D2" w:rsidP="00C363D2">
      <w:pPr>
        <w:rPr>
          <w:rFonts w:ascii="Arial" w:hAnsi="Arial" w:cs="Arial"/>
          <w:sz w:val="20"/>
          <w:szCs w:val="20"/>
        </w:rPr>
      </w:pPr>
      <w:r w:rsidRPr="00C363D2">
        <w:rPr>
          <w:rFonts w:ascii="Arial" w:hAnsi="Arial" w:cs="Arial"/>
          <w:sz w:val="20"/>
          <w:szCs w:val="20"/>
        </w:rPr>
        <w:t>HEX:#000000</w:t>
      </w:r>
    </w:p>
    <w:p w14:paraId="624BD7A5" w14:textId="77777777" w:rsidR="00C363D2" w:rsidRPr="00C363D2" w:rsidRDefault="00C363D2" w:rsidP="00C363D2">
      <w:pPr>
        <w:rPr>
          <w:rFonts w:ascii="Arial" w:hAnsi="Arial" w:cs="Arial"/>
          <w:sz w:val="20"/>
          <w:szCs w:val="20"/>
        </w:rPr>
      </w:pPr>
      <w:r w:rsidRPr="00C363D2">
        <w:rPr>
          <w:rFonts w:ascii="Arial" w:hAnsi="Arial" w:cs="Arial"/>
          <w:sz w:val="20"/>
          <w:szCs w:val="20"/>
        </w:rPr>
        <w:t>#000000</w:t>
      </w:r>
    </w:p>
    <w:p w14:paraId="6F1F47DB" w14:textId="77777777" w:rsidR="00C363D2" w:rsidRDefault="00C363D2" w:rsidP="00C363D2">
      <w:pPr>
        <w:rPr>
          <w:rFonts w:ascii="Arial" w:hAnsi="Arial" w:cs="Arial"/>
          <w:sz w:val="20"/>
          <w:szCs w:val="20"/>
        </w:rPr>
      </w:pPr>
    </w:p>
    <w:p w14:paraId="129CB8D3" w14:textId="30E1C400" w:rsidR="00C363D2" w:rsidRPr="00C363D2" w:rsidRDefault="00C363D2" w:rsidP="00C363D2">
      <w:pPr>
        <w:rPr>
          <w:rFonts w:ascii="Arial" w:hAnsi="Arial" w:cs="Arial"/>
          <w:b/>
          <w:bCs/>
          <w:sz w:val="20"/>
          <w:szCs w:val="20"/>
        </w:rPr>
      </w:pPr>
      <w:proofErr w:type="spellStart"/>
      <w:r w:rsidRPr="00C363D2">
        <w:rPr>
          <w:rFonts w:ascii="Arial" w:hAnsi="Arial" w:cs="Arial"/>
          <w:b/>
          <w:bCs/>
          <w:sz w:val="20"/>
          <w:szCs w:val="20"/>
        </w:rPr>
        <w:t>Unisend</w:t>
      </w:r>
      <w:proofErr w:type="spellEnd"/>
      <w:r w:rsidRPr="00C363D2">
        <w:rPr>
          <w:rFonts w:ascii="Arial" w:hAnsi="Arial" w:cs="Arial"/>
          <w:b/>
          <w:bCs/>
          <w:sz w:val="20"/>
          <w:szCs w:val="20"/>
        </w:rPr>
        <w:t xml:space="preserve"> </w:t>
      </w:r>
      <w:proofErr w:type="spellStart"/>
      <w:r w:rsidRPr="00C363D2">
        <w:rPr>
          <w:rFonts w:ascii="Arial" w:hAnsi="Arial" w:cs="Arial"/>
          <w:b/>
          <w:bCs/>
          <w:sz w:val="20"/>
          <w:szCs w:val="20"/>
        </w:rPr>
        <w:t>White</w:t>
      </w:r>
      <w:proofErr w:type="spellEnd"/>
      <w:r>
        <w:rPr>
          <w:rFonts w:ascii="Arial" w:hAnsi="Arial" w:cs="Arial"/>
          <w:b/>
          <w:bCs/>
          <w:sz w:val="20"/>
          <w:szCs w:val="20"/>
        </w:rPr>
        <w:t>:</w:t>
      </w:r>
    </w:p>
    <w:p w14:paraId="27F6DD41" w14:textId="77777777" w:rsidR="00C363D2" w:rsidRPr="00C363D2" w:rsidRDefault="00C363D2" w:rsidP="00C363D2">
      <w:pPr>
        <w:rPr>
          <w:rFonts w:ascii="Arial" w:hAnsi="Arial" w:cs="Arial"/>
          <w:sz w:val="20"/>
          <w:szCs w:val="20"/>
        </w:rPr>
      </w:pPr>
      <w:proofErr w:type="spellStart"/>
      <w:r w:rsidRPr="00C363D2">
        <w:rPr>
          <w:rFonts w:ascii="Arial" w:hAnsi="Arial" w:cs="Arial"/>
          <w:sz w:val="20"/>
          <w:szCs w:val="20"/>
        </w:rPr>
        <w:t>Pantone:WhiteU</w:t>
      </w:r>
      <w:proofErr w:type="spellEnd"/>
    </w:p>
    <w:p w14:paraId="4492E0AD" w14:textId="77777777" w:rsidR="00C363D2" w:rsidRPr="00C363D2" w:rsidRDefault="00C363D2" w:rsidP="00C363D2">
      <w:pPr>
        <w:rPr>
          <w:rFonts w:ascii="Arial" w:hAnsi="Arial" w:cs="Arial"/>
          <w:sz w:val="20"/>
          <w:szCs w:val="20"/>
        </w:rPr>
      </w:pPr>
      <w:r w:rsidRPr="00C363D2">
        <w:rPr>
          <w:rFonts w:ascii="Arial" w:hAnsi="Arial" w:cs="Arial"/>
          <w:sz w:val="20"/>
          <w:szCs w:val="20"/>
        </w:rPr>
        <w:t>CMYK:0000</w:t>
      </w:r>
    </w:p>
    <w:p w14:paraId="51C2336C" w14:textId="77777777" w:rsidR="00C363D2" w:rsidRPr="00C363D2" w:rsidRDefault="00C363D2" w:rsidP="00C363D2">
      <w:pPr>
        <w:rPr>
          <w:rFonts w:ascii="Arial" w:hAnsi="Arial" w:cs="Arial"/>
          <w:sz w:val="20"/>
          <w:szCs w:val="20"/>
        </w:rPr>
      </w:pPr>
      <w:r w:rsidRPr="00C363D2">
        <w:rPr>
          <w:rFonts w:ascii="Arial" w:hAnsi="Arial" w:cs="Arial"/>
          <w:sz w:val="20"/>
          <w:szCs w:val="20"/>
        </w:rPr>
        <w:t>RGB:255255255</w:t>
      </w:r>
    </w:p>
    <w:p w14:paraId="0C729F53" w14:textId="223BA9A0" w:rsidR="00C363D2" w:rsidRPr="00A449CE" w:rsidRDefault="00C363D2" w:rsidP="00C363D2">
      <w:pPr>
        <w:rPr>
          <w:rFonts w:ascii="Arial" w:hAnsi="Arial" w:cs="Arial"/>
          <w:sz w:val="20"/>
          <w:szCs w:val="20"/>
        </w:rPr>
      </w:pPr>
      <w:r w:rsidRPr="00C363D2">
        <w:rPr>
          <w:rFonts w:ascii="Arial" w:hAnsi="Arial" w:cs="Arial"/>
          <w:sz w:val="20"/>
          <w:szCs w:val="20"/>
        </w:rPr>
        <w:t>HEX:#FFFFFF</w:t>
      </w:r>
    </w:p>
    <w:p w14:paraId="7A738CDD" w14:textId="77777777" w:rsidR="006C68D3" w:rsidRDefault="006C68D3" w:rsidP="0049191D">
      <w:pPr>
        <w:jc w:val="both"/>
        <w:rPr>
          <w:rFonts w:ascii="Arial" w:eastAsia="Calibri" w:hAnsi="Arial" w:cs="Arial"/>
          <w:iCs/>
          <w:sz w:val="20"/>
          <w:szCs w:val="20"/>
        </w:rPr>
      </w:pPr>
    </w:p>
    <w:bookmarkEnd w:id="0"/>
    <w:p w14:paraId="35F80FD0" w14:textId="77777777" w:rsidR="00BA5615" w:rsidRPr="00A449CE" w:rsidRDefault="00BA5615" w:rsidP="00FF1931">
      <w:pPr>
        <w:spacing w:before="60" w:after="60" w:line="240" w:lineRule="auto"/>
        <w:jc w:val="both"/>
        <w:rPr>
          <w:rFonts w:ascii="Arial" w:eastAsia="Calibri" w:hAnsi="Arial" w:cs="Arial"/>
          <w:i/>
          <w:sz w:val="20"/>
          <w:szCs w:val="20"/>
        </w:rPr>
      </w:pPr>
    </w:p>
    <w:sectPr w:rsidR="00BA5615" w:rsidRPr="00A449CE" w:rsidSect="00FF1931">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2BAA"/>
    <w:multiLevelType w:val="hybridMultilevel"/>
    <w:tmpl w:val="A8484754"/>
    <w:lvl w:ilvl="0" w:tplc="B2223FE2">
      <w:start w:val="1"/>
      <w:numFmt w:val="bullet"/>
      <w:lvlText w:val=""/>
      <w:lvlJc w:val="left"/>
      <w:pPr>
        <w:ind w:left="1080" w:hanging="360"/>
      </w:pPr>
      <w:rPr>
        <w:rFonts w:ascii="Symbol" w:hAnsi="Symbol"/>
      </w:rPr>
    </w:lvl>
    <w:lvl w:ilvl="1" w:tplc="4238CFE8">
      <w:start w:val="1"/>
      <w:numFmt w:val="bullet"/>
      <w:lvlText w:val=""/>
      <w:lvlJc w:val="left"/>
      <w:pPr>
        <w:ind w:left="1080" w:hanging="360"/>
      </w:pPr>
      <w:rPr>
        <w:rFonts w:ascii="Symbol" w:hAnsi="Symbol"/>
      </w:rPr>
    </w:lvl>
    <w:lvl w:ilvl="2" w:tplc="7B7EFB10">
      <w:start w:val="1"/>
      <w:numFmt w:val="bullet"/>
      <w:lvlText w:val=""/>
      <w:lvlJc w:val="left"/>
      <w:pPr>
        <w:ind w:left="1080" w:hanging="360"/>
      </w:pPr>
      <w:rPr>
        <w:rFonts w:ascii="Symbol" w:hAnsi="Symbol"/>
      </w:rPr>
    </w:lvl>
    <w:lvl w:ilvl="3" w:tplc="3934E4A4">
      <w:start w:val="1"/>
      <w:numFmt w:val="bullet"/>
      <w:lvlText w:val=""/>
      <w:lvlJc w:val="left"/>
      <w:pPr>
        <w:ind w:left="1080" w:hanging="360"/>
      </w:pPr>
      <w:rPr>
        <w:rFonts w:ascii="Symbol" w:hAnsi="Symbol"/>
      </w:rPr>
    </w:lvl>
    <w:lvl w:ilvl="4" w:tplc="E59EA09E">
      <w:start w:val="1"/>
      <w:numFmt w:val="bullet"/>
      <w:lvlText w:val=""/>
      <w:lvlJc w:val="left"/>
      <w:pPr>
        <w:ind w:left="1080" w:hanging="360"/>
      </w:pPr>
      <w:rPr>
        <w:rFonts w:ascii="Symbol" w:hAnsi="Symbol"/>
      </w:rPr>
    </w:lvl>
    <w:lvl w:ilvl="5" w:tplc="4650E4FC">
      <w:start w:val="1"/>
      <w:numFmt w:val="bullet"/>
      <w:lvlText w:val=""/>
      <w:lvlJc w:val="left"/>
      <w:pPr>
        <w:ind w:left="1080" w:hanging="360"/>
      </w:pPr>
      <w:rPr>
        <w:rFonts w:ascii="Symbol" w:hAnsi="Symbol"/>
      </w:rPr>
    </w:lvl>
    <w:lvl w:ilvl="6" w:tplc="37260934">
      <w:start w:val="1"/>
      <w:numFmt w:val="bullet"/>
      <w:lvlText w:val=""/>
      <w:lvlJc w:val="left"/>
      <w:pPr>
        <w:ind w:left="1080" w:hanging="360"/>
      </w:pPr>
      <w:rPr>
        <w:rFonts w:ascii="Symbol" w:hAnsi="Symbol"/>
      </w:rPr>
    </w:lvl>
    <w:lvl w:ilvl="7" w:tplc="78B07292">
      <w:start w:val="1"/>
      <w:numFmt w:val="bullet"/>
      <w:lvlText w:val=""/>
      <w:lvlJc w:val="left"/>
      <w:pPr>
        <w:ind w:left="1080" w:hanging="360"/>
      </w:pPr>
      <w:rPr>
        <w:rFonts w:ascii="Symbol" w:hAnsi="Symbol"/>
      </w:rPr>
    </w:lvl>
    <w:lvl w:ilvl="8" w:tplc="CAFA8398">
      <w:start w:val="1"/>
      <w:numFmt w:val="bullet"/>
      <w:lvlText w:val=""/>
      <w:lvlJc w:val="left"/>
      <w:pPr>
        <w:ind w:left="1080" w:hanging="360"/>
      </w:pPr>
      <w:rPr>
        <w:rFonts w:ascii="Symbol" w:hAnsi="Symbol"/>
      </w:rPr>
    </w:lvl>
  </w:abstractNum>
  <w:abstractNum w:abstractNumId="1" w15:restartNumberingAfterBreak="0">
    <w:nsid w:val="0AD003F5"/>
    <w:multiLevelType w:val="hybridMultilevel"/>
    <w:tmpl w:val="E446DCD4"/>
    <w:lvl w:ilvl="0" w:tplc="6DBE84F6">
      <w:start w:val="1"/>
      <w:numFmt w:val="bullet"/>
      <w:lvlText w:val=""/>
      <w:lvlJc w:val="left"/>
      <w:pPr>
        <w:ind w:left="1080" w:hanging="360"/>
      </w:pPr>
      <w:rPr>
        <w:rFonts w:ascii="Symbol" w:hAnsi="Symbol"/>
      </w:rPr>
    </w:lvl>
    <w:lvl w:ilvl="1" w:tplc="725A6086">
      <w:start w:val="1"/>
      <w:numFmt w:val="bullet"/>
      <w:lvlText w:val=""/>
      <w:lvlJc w:val="left"/>
      <w:pPr>
        <w:ind w:left="1080" w:hanging="360"/>
      </w:pPr>
      <w:rPr>
        <w:rFonts w:ascii="Symbol" w:hAnsi="Symbol"/>
      </w:rPr>
    </w:lvl>
    <w:lvl w:ilvl="2" w:tplc="940E7A14">
      <w:start w:val="1"/>
      <w:numFmt w:val="bullet"/>
      <w:lvlText w:val=""/>
      <w:lvlJc w:val="left"/>
      <w:pPr>
        <w:ind w:left="1080" w:hanging="360"/>
      </w:pPr>
      <w:rPr>
        <w:rFonts w:ascii="Symbol" w:hAnsi="Symbol"/>
      </w:rPr>
    </w:lvl>
    <w:lvl w:ilvl="3" w:tplc="CB5C1C80">
      <w:start w:val="1"/>
      <w:numFmt w:val="bullet"/>
      <w:lvlText w:val=""/>
      <w:lvlJc w:val="left"/>
      <w:pPr>
        <w:ind w:left="1080" w:hanging="360"/>
      </w:pPr>
      <w:rPr>
        <w:rFonts w:ascii="Symbol" w:hAnsi="Symbol"/>
      </w:rPr>
    </w:lvl>
    <w:lvl w:ilvl="4" w:tplc="A6941B06">
      <w:start w:val="1"/>
      <w:numFmt w:val="bullet"/>
      <w:lvlText w:val=""/>
      <w:lvlJc w:val="left"/>
      <w:pPr>
        <w:ind w:left="1080" w:hanging="360"/>
      </w:pPr>
      <w:rPr>
        <w:rFonts w:ascii="Symbol" w:hAnsi="Symbol"/>
      </w:rPr>
    </w:lvl>
    <w:lvl w:ilvl="5" w:tplc="3020CB42">
      <w:start w:val="1"/>
      <w:numFmt w:val="bullet"/>
      <w:lvlText w:val=""/>
      <w:lvlJc w:val="left"/>
      <w:pPr>
        <w:ind w:left="1080" w:hanging="360"/>
      </w:pPr>
      <w:rPr>
        <w:rFonts w:ascii="Symbol" w:hAnsi="Symbol"/>
      </w:rPr>
    </w:lvl>
    <w:lvl w:ilvl="6" w:tplc="5F906E7E">
      <w:start w:val="1"/>
      <w:numFmt w:val="bullet"/>
      <w:lvlText w:val=""/>
      <w:lvlJc w:val="left"/>
      <w:pPr>
        <w:ind w:left="1080" w:hanging="360"/>
      </w:pPr>
      <w:rPr>
        <w:rFonts w:ascii="Symbol" w:hAnsi="Symbol"/>
      </w:rPr>
    </w:lvl>
    <w:lvl w:ilvl="7" w:tplc="578CF952">
      <w:start w:val="1"/>
      <w:numFmt w:val="bullet"/>
      <w:lvlText w:val=""/>
      <w:lvlJc w:val="left"/>
      <w:pPr>
        <w:ind w:left="1080" w:hanging="360"/>
      </w:pPr>
      <w:rPr>
        <w:rFonts w:ascii="Symbol" w:hAnsi="Symbol"/>
      </w:rPr>
    </w:lvl>
    <w:lvl w:ilvl="8" w:tplc="6E38DD84">
      <w:start w:val="1"/>
      <w:numFmt w:val="bullet"/>
      <w:lvlText w:val=""/>
      <w:lvlJc w:val="left"/>
      <w:pPr>
        <w:ind w:left="1080" w:hanging="360"/>
      </w:pPr>
      <w:rPr>
        <w:rFonts w:ascii="Symbol" w:hAnsi="Symbol"/>
      </w:rPr>
    </w:lvl>
  </w:abstractNum>
  <w:abstractNum w:abstractNumId="2" w15:restartNumberingAfterBreak="0">
    <w:nsid w:val="121845CA"/>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1562681"/>
    <w:multiLevelType w:val="hybridMultilevel"/>
    <w:tmpl w:val="DC041A98"/>
    <w:lvl w:ilvl="0" w:tplc="8DAA1E5E">
      <w:start w:val="1"/>
      <w:numFmt w:val="bullet"/>
      <w:lvlText w:val=""/>
      <w:lvlJc w:val="left"/>
      <w:pPr>
        <w:ind w:left="1080" w:hanging="360"/>
      </w:pPr>
      <w:rPr>
        <w:rFonts w:ascii="Symbol" w:hAnsi="Symbol"/>
      </w:rPr>
    </w:lvl>
    <w:lvl w:ilvl="1" w:tplc="639A7D52">
      <w:start w:val="1"/>
      <w:numFmt w:val="bullet"/>
      <w:lvlText w:val=""/>
      <w:lvlJc w:val="left"/>
      <w:pPr>
        <w:ind w:left="1080" w:hanging="360"/>
      </w:pPr>
      <w:rPr>
        <w:rFonts w:ascii="Symbol" w:hAnsi="Symbol"/>
      </w:rPr>
    </w:lvl>
    <w:lvl w:ilvl="2" w:tplc="2D8474FC">
      <w:start w:val="1"/>
      <w:numFmt w:val="bullet"/>
      <w:lvlText w:val=""/>
      <w:lvlJc w:val="left"/>
      <w:pPr>
        <w:ind w:left="1080" w:hanging="360"/>
      </w:pPr>
      <w:rPr>
        <w:rFonts w:ascii="Symbol" w:hAnsi="Symbol"/>
      </w:rPr>
    </w:lvl>
    <w:lvl w:ilvl="3" w:tplc="811EEEFC">
      <w:start w:val="1"/>
      <w:numFmt w:val="bullet"/>
      <w:lvlText w:val=""/>
      <w:lvlJc w:val="left"/>
      <w:pPr>
        <w:ind w:left="1080" w:hanging="360"/>
      </w:pPr>
      <w:rPr>
        <w:rFonts w:ascii="Symbol" w:hAnsi="Symbol"/>
      </w:rPr>
    </w:lvl>
    <w:lvl w:ilvl="4" w:tplc="DAF20E0C">
      <w:start w:val="1"/>
      <w:numFmt w:val="bullet"/>
      <w:lvlText w:val=""/>
      <w:lvlJc w:val="left"/>
      <w:pPr>
        <w:ind w:left="1080" w:hanging="360"/>
      </w:pPr>
      <w:rPr>
        <w:rFonts w:ascii="Symbol" w:hAnsi="Symbol"/>
      </w:rPr>
    </w:lvl>
    <w:lvl w:ilvl="5" w:tplc="4596D946">
      <w:start w:val="1"/>
      <w:numFmt w:val="bullet"/>
      <w:lvlText w:val=""/>
      <w:lvlJc w:val="left"/>
      <w:pPr>
        <w:ind w:left="1080" w:hanging="360"/>
      </w:pPr>
      <w:rPr>
        <w:rFonts w:ascii="Symbol" w:hAnsi="Symbol"/>
      </w:rPr>
    </w:lvl>
    <w:lvl w:ilvl="6" w:tplc="0D560C88">
      <w:start w:val="1"/>
      <w:numFmt w:val="bullet"/>
      <w:lvlText w:val=""/>
      <w:lvlJc w:val="left"/>
      <w:pPr>
        <w:ind w:left="1080" w:hanging="360"/>
      </w:pPr>
      <w:rPr>
        <w:rFonts w:ascii="Symbol" w:hAnsi="Symbol"/>
      </w:rPr>
    </w:lvl>
    <w:lvl w:ilvl="7" w:tplc="35767F6C">
      <w:start w:val="1"/>
      <w:numFmt w:val="bullet"/>
      <w:lvlText w:val=""/>
      <w:lvlJc w:val="left"/>
      <w:pPr>
        <w:ind w:left="1080" w:hanging="360"/>
      </w:pPr>
      <w:rPr>
        <w:rFonts w:ascii="Symbol" w:hAnsi="Symbol"/>
      </w:rPr>
    </w:lvl>
    <w:lvl w:ilvl="8" w:tplc="B8226AD2">
      <w:start w:val="1"/>
      <w:numFmt w:val="bullet"/>
      <w:lvlText w:val=""/>
      <w:lvlJc w:val="left"/>
      <w:pPr>
        <w:ind w:left="1080" w:hanging="360"/>
      </w:pPr>
      <w:rPr>
        <w:rFonts w:ascii="Symbol" w:hAnsi="Symbol"/>
      </w:rPr>
    </w:lvl>
  </w:abstractNum>
  <w:abstractNum w:abstractNumId="4" w15:restartNumberingAfterBreak="0">
    <w:nsid w:val="23942C8A"/>
    <w:multiLevelType w:val="hybridMultilevel"/>
    <w:tmpl w:val="B2B2F8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706EE3"/>
    <w:multiLevelType w:val="hybridMultilevel"/>
    <w:tmpl w:val="AA3E93D8"/>
    <w:lvl w:ilvl="0" w:tplc="04270003">
      <w:start w:val="1"/>
      <w:numFmt w:val="bullet"/>
      <w:lvlText w:val="o"/>
      <w:lvlJc w:val="left"/>
      <w:pPr>
        <w:ind w:left="2016" w:hanging="360"/>
      </w:pPr>
      <w:rPr>
        <w:rFonts w:ascii="Courier New" w:hAnsi="Courier New" w:cs="Courier New" w:hint="default"/>
      </w:rPr>
    </w:lvl>
    <w:lvl w:ilvl="1" w:tplc="FFFFFFFF" w:tentative="1">
      <w:start w:val="1"/>
      <w:numFmt w:val="bullet"/>
      <w:lvlText w:val="o"/>
      <w:lvlJc w:val="left"/>
      <w:pPr>
        <w:ind w:left="2736" w:hanging="360"/>
      </w:pPr>
      <w:rPr>
        <w:rFonts w:ascii="Courier New" w:hAnsi="Courier New" w:cs="Courier New" w:hint="default"/>
      </w:rPr>
    </w:lvl>
    <w:lvl w:ilvl="2" w:tplc="FFFFFFFF" w:tentative="1">
      <w:start w:val="1"/>
      <w:numFmt w:val="bullet"/>
      <w:lvlText w:val=""/>
      <w:lvlJc w:val="left"/>
      <w:pPr>
        <w:ind w:left="3456" w:hanging="360"/>
      </w:pPr>
      <w:rPr>
        <w:rFonts w:ascii="Wingdings" w:hAnsi="Wingdings" w:hint="default"/>
      </w:rPr>
    </w:lvl>
    <w:lvl w:ilvl="3" w:tplc="FFFFFFFF" w:tentative="1">
      <w:start w:val="1"/>
      <w:numFmt w:val="bullet"/>
      <w:lvlText w:val=""/>
      <w:lvlJc w:val="left"/>
      <w:pPr>
        <w:ind w:left="4176" w:hanging="360"/>
      </w:pPr>
      <w:rPr>
        <w:rFonts w:ascii="Symbol" w:hAnsi="Symbol" w:hint="default"/>
      </w:rPr>
    </w:lvl>
    <w:lvl w:ilvl="4" w:tplc="FFFFFFFF" w:tentative="1">
      <w:start w:val="1"/>
      <w:numFmt w:val="bullet"/>
      <w:lvlText w:val="o"/>
      <w:lvlJc w:val="left"/>
      <w:pPr>
        <w:ind w:left="4896" w:hanging="360"/>
      </w:pPr>
      <w:rPr>
        <w:rFonts w:ascii="Courier New" w:hAnsi="Courier New" w:cs="Courier New" w:hint="default"/>
      </w:rPr>
    </w:lvl>
    <w:lvl w:ilvl="5" w:tplc="FFFFFFFF" w:tentative="1">
      <w:start w:val="1"/>
      <w:numFmt w:val="bullet"/>
      <w:lvlText w:val=""/>
      <w:lvlJc w:val="left"/>
      <w:pPr>
        <w:ind w:left="5616" w:hanging="360"/>
      </w:pPr>
      <w:rPr>
        <w:rFonts w:ascii="Wingdings" w:hAnsi="Wingdings" w:hint="default"/>
      </w:rPr>
    </w:lvl>
    <w:lvl w:ilvl="6" w:tplc="FFFFFFFF" w:tentative="1">
      <w:start w:val="1"/>
      <w:numFmt w:val="bullet"/>
      <w:lvlText w:val=""/>
      <w:lvlJc w:val="left"/>
      <w:pPr>
        <w:ind w:left="6336" w:hanging="360"/>
      </w:pPr>
      <w:rPr>
        <w:rFonts w:ascii="Symbol" w:hAnsi="Symbol" w:hint="default"/>
      </w:rPr>
    </w:lvl>
    <w:lvl w:ilvl="7" w:tplc="FFFFFFFF" w:tentative="1">
      <w:start w:val="1"/>
      <w:numFmt w:val="bullet"/>
      <w:lvlText w:val="o"/>
      <w:lvlJc w:val="left"/>
      <w:pPr>
        <w:ind w:left="7056" w:hanging="360"/>
      </w:pPr>
      <w:rPr>
        <w:rFonts w:ascii="Courier New" w:hAnsi="Courier New" w:cs="Courier New" w:hint="default"/>
      </w:rPr>
    </w:lvl>
    <w:lvl w:ilvl="8" w:tplc="FFFFFFFF" w:tentative="1">
      <w:start w:val="1"/>
      <w:numFmt w:val="bullet"/>
      <w:lvlText w:val=""/>
      <w:lvlJc w:val="left"/>
      <w:pPr>
        <w:ind w:left="7776" w:hanging="360"/>
      </w:pPr>
      <w:rPr>
        <w:rFonts w:ascii="Wingdings" w:hAnsi="Wingdings" w:hint="default"/>
      </w:rPr>
    </w:lvl>
  </w:abstractNum>
  <w:abstractNum w:abstractNumId="6" w15:restartNumberingAfterBreak="0">
    <w:nsid w:val="2E802AA2"/>
    <w:multiLevelType w:val="multilevel"/>
    <w:tmpl w:val="9D4AB0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48F7D4E"/>
    <w:multiLevelType w:val="hybridMultilevel"/>
    <w:tmpl w:val="C93C898A"/>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A37BC9"/>
    <w:multiLevelType w:val="hybridMultilevel"/>
    <w:tmpl w:val="49861346"/>
    <w:lvl w:ilvl="0" w:tplc="E9F01B66">
      <w:start w:val="1"/>
      <w:numFmt w:val="bullet"/>
      <w:lvlText w:val=""/>
      <w:lvlJc w:val="left"/>
      <w:pPr>
        <w:ind w:left="1080" w:hanging="360"/>
      </w:pPr>
      <w:rPr>
        <w:rFonts w:ascii="Symbol" w:hAnsi="Symbol"/>
      </w:rPr>
    </w:lvl>
    <w:lvl w:ilvl="1" w:tplc="7A684482">
      <w:start w:val="1"/>
      <w:numFmt w:val="bullet"/>
      <w:lvlText w:val=""/>
      <w:lvlJc w:val="left"/>
      <w:pPr>
        <w:ind w:left="1080" w:hanging="360"/>
      </w:pPr>
      <w:rPr>
        <w:rFonts w:ascii="Symbol" w:hAnsi="Symbol"/>
      </w:rPr>
    </w:lvl>
    <w:lvl w:ilvl="2" w:tplc="AEB28D1A">
      <w:start w:val="1"/>
      <w:numFmt w:val="bullet"/>
      <w:lvlText w:val=""/>
      <w:lvlJc w:val="left"/>
      <w:pPr>
        <w:ind w:left="1080" w:hanging="360"/>
      </w:pPr>
      <w:rPr>
        <w:rFonts w:ascii="Symbol" w:hAnsi="Symbol"/>
      </w:rPr>
    </w:lvl>
    <w:lvl w:ilvl="3" w:tplc="AE96533A">
      <w:start w:val="1"/>
      <w:numFmt w:val="bullet"/>
      <w:lvlText w:val=""/>
      <w:lvlJc w:val="left"/>
      <w:pPr>
        <w:ind w:left="1080" w:hanging="360"/>
      </w:pPr>
      <w:rPr>
        <w:rFonts w:ascii="Symbol" w:hAnsi="Symbol"/>
      </w:rPr>
    </w:lvl>
    <w:lvl w:ilvl="4" w:tplc="4D505A64">
      <w:start w:val="1"/>
      <w:numFmt w:val="bullet"/>
      <w:lvlText w:val=""/>
      <w:lvlJc w:val="left"/>
      <w:pPr>
        <w:ind w:left="1080" w:hanging="360"/>
      </w:pPr>
      <w:rPr>
        <w:rFonts w:ascii="Symbol" w:hAnsi="Symbol"/>
      </w:rPr>
    </w:lvl>
    <w:lvl w:ilvl="5" w:tplc="10D419BC">
      <w:start w:val="1"/>
      <w:numFmt w:val="bullet"/>
      <w:lvlText w:val=""/>
      <w:lvlJc w:val="left"/>
      <w:pPr>
        <w:ind w:left="1080" w:hanging="360"/>
      </w:pPr>
      <w:rPr>
        <w:rFonts w:ascii="Symbol" w:hAnsi="Symbol"/>
      </w:rPr>
    </w:lvl>
    <w:lvl w:ilvl="6" w:tplc="8B90B076">
      <w:start w:val="1"/>
      <w:numFmt w:val="bullet"/>
      <w:lvlText w:val=""/>
      <w:lvlJc w:val="left"/>
      <w:pPr>
        <w:ind w:left="1080" w:hanging="360"/>
      </w:pPr>
      <w:rPr>
        <w:rFonts w:ascii="Symbol" w:hAnsi="Symbol"/>
      </w:rPr>
    </w:lvl>
    <w:lvl w:ilvl="7" w:tplc="481A7E96">
      <w:start w:val="1"/>
      <w:numFmt w:val="bullet"/>
      <w:lvlText w:val=""/>
      <w:lvlJc w:val="left"/>
      <w:pPr>
        <w:ind w:left="1080" w:hanging="360"/>
      </w:pPr>
      <w:rPr>
        <w:rFonts w:ascii="Symbol" w:hAnsi="Symbol"/>
      </w:rPr>
    </w:lvl>
    <w:lvl w:ilvl="8" w:tplc="C682E008">
      <w:start w:val="1"/>
      <w:numFmt w:val="bullet"/>
      <w:lvlText w:val=""/>
      <w:lvlJc w:val="left"/>
      <w:pPr>
        <w:ind w:left="1080" w:hanging="360"/>
      </w:pPr>
      <w:rPr>
        <w:rFonts w:ascii="Symbol" w:hAnsi="Symbol"/>
      </w:rPr>
    </w:lvl>
  </w:abstractNum>
  <w:abstractNum w:abstractNumId="9" w15:restartNumberingAfterBreak="0">
    <w:nsid w:val="3B8061E3"/>
    <w:multiLevelType w:val="hybridMultilevel"/>
    <w:tmpl w:val="FB44ED48"/>
    <w:lvl w:ilvl="0" w:tplc="A1F0E91A">
      <w:start w:val="1"/>
      <w:numFmt w:val="decimal"/>
      <w:lvlText w:val="%1."/>
      <w:lvlJc w:val="left"/>
      <w:pPr>
        <w:ind w:left="1020" w:hanging="360"/>
      </w:pPr>
    </w:lvl>
    <w:lvl w:ilvl="1" w:tplc="400C8E94">
      <w:start w:val="1"/>
      <w:numFmt w:val="decimal"/>
      <w:lvlText w:val="%2."/>
      <w:lvlJc w:val="left"/>
      <w:pPr>
        <w:ind w:left="1020" w:hanging="360"/>
      </w:pPr>
    </w:lvl>
    <w:lvl w:ilvl="2" w:tplc="6F64B334">
      <w:start w:val="1"/>
      <w:numFmt w:val="decimal"/>
      <w:lvlText w:val="%3."/>
      <w:lvlJc w:val="left"/>
      <w:pPr>
        <w:ind w:left="1020" w:hanging="360"/>
      </w:pPr>
    </w:lvl>
    <w:lvl w:ilvl="3" w:tplc="595A4ED6">
      <w:start w:val="1"/>
      <w:numFmt w:val="decimal"/>
      <w:lvlText w:val="%4."/>
      <w:lvlJc w:val="left"/>
      <w:pPr>
        <w:ind w:left="1020" w:hanging="360"/>
      </w:pPr>
    </w:lvl>
    <w:lvl w:ilvl="4" w:tplc="E0EE971E">
      <w:start w:val="1"/>
      <w:numFmt w:val="decimal"/>
      <w:lvlText w:val="%5."/>
      <w:lvlJc w:val="left"/>
      <w:pPr>
        <w:ind w:left="1020" w:hanging="360"/>
      </w:pPr>
    </w:lvl>
    <w:lvl w:ilvl="5" w:tplc="C3507614">
      <w:start w:val="1"/>
      <w:numFmt w:val="decimal"/>
      <w:lvlText w:val="%6."/>
      <w:lvlJc w:val="left"/>
      <w:pPr>
        <w:ind w:left="1020" w:hanging="360"/>
      </w:pPr>
    </w:lvl>
    <w:lvl w:ilvl="6" w:tplc="413E59A8">
      <w:start w:val="1"/>
      <w:numFmt w:val="decimal"/>
      <w:lvlText w:val="%7."/>
      <w:lvlJc w:val="left"/>
      <w:pPr>
        <w:ind w:left="1020" w:hanging="360"/>
      </w:pPr>
    </w:lvl>
    <w:lvl w:ilvl="7" w:tplc="EF341CF2">
      <w:start w:val="1"/>
      <w:numFmt w:val="decimal"/>
      <w:lvlText w:val="%8."/>
      <w:lvlJc w:val="left"/>
      <w:pPr>
        <w:ind w:left="1020" w:hanging="360"/>
      </w:pPr>
    </w:lvl>
    <w:lvl w:ilvl="8" w:tplc="DA3CB038">
      <w:start w:val="1"/>
      <w:numFmt w:val="decimal"/>
      <w:lvlText w:val="%9."/>
      <w:lvlJc w:val="left"/>
      <w:pPr>
        <w:ind w:left="1020" w:hanging="360"/>
      </w:pPr>
    </w:lvl>
  </w:abstractNum>
  <w:abstractNum w:abstractNumId="10" w15:restartNumberingAfterBreak="0">
    <w:nsid w:val="3D313937"/>
    <w:multiLevelType w:val="multilevel"/>
    <w:tmpl w:val="B35085E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541C19"/>
    <w:multiLevelType w:val="hybridMultilevel"/>
    <w:tmpl w:val="EEB2CE58"/>
    <w:lvl w:ilvl="0" w:tplc="5B100DF4">
      <w:start w:val="1"/>
      <w:numFmt w:val="bullet"/>
      <w:lvlText w:val=""/>
      <w:lvlJc w:val="left"/>
      <w:pPr>
        <w:ind w:left="1080" w:hanging="360"/>
      </w:pPr>
      <w:rPr>
        <w:rFonts w:ascii="Symbol" w:hAnsi="Symbol"/>
      </w:rPr>
    </w:lvl>
    <w:lvl w:ilvl="1" w:tplc="BF6069AA">
      <w:start w:val="1"/>
      <w:numFmt w:val="bullet"/>
      <w:lvlText w:val=""/>
      <w:lvlJc w:val="left"/>
      <w:pPr>
        <w:ind w:left="1440" w:hanging="360"/>
      </w:pPr>
      <w:rPr>
        <w:rFonts w:ascii="Symbol" w:hAnsi="Symbol"/>
      </w:rPr>
    </w:lvl>
    <w:lvl w:ilvl="2" w:tplc="7CFE9136">
      <w:start w:val="1"/>
      <w:numFmt w:val="bullet"/>
      <w:lvlText w:val=""/>
      <w:lvlJc w:val="left"/>
      <w:pPr>
        <w:ind w:left="1080" w:hanging="360"/>
      </w:pPr>
      <w:rPr>
        <w:rFonts w:ascii="Symbol" w:hAnsi="Symbol"/>
      </w:rPr>
    </w:lvl>
    <w:lvl w:ilvl="3" w:tplc="2A0EC090">
      <w:start w:val="1"/>
      <w:numFmt w:val="bullet"/>
      <w:lvlText w:val=""/>
      <w:lvlJc w:val="left"/>
      <w:pPr>
        <w:ind w:left="1080" w:hanging="360"/>
      </w:pPr>
      <w:rPr>
        <w:rFonts w:ascii="Symbol" w:hAnsi="Symbol"/>
      </w:rPr>
    </w:lvl>
    <w:lvl w:ilvl="4" w:tplc="066CB112">
      <w:start w:val="1"/>
      <w:numFmt w:val="bullet"/>
      <w:lvlText w:val=""/>
      <w:lvlJc w:val="left"/>
      <w:pPr>
        <w:ind w:left="1080" w:hanging="360"/>
      </w:pPr>
      <w:rPr>
        <w:rFonts w:ascii="Symbol" w:hAnsi="Symbol"/>
      </w:rPr>
    </w:lvl>
    <w:lvl w:ilvl="5" w:tplc="767CE3E8">
      <w:start w:val="1"/>
      <w:numFmt w:val="bullet"/>
      <w:lvlText w:val=""/>
      <w:lvlJc w:val="left"/>
      <w:pPr>
        <w:ind w:left="1080" w:hanging="360"/>
      </w:pPr>
      <w:rPr>
        <w:rFonts w:ascii="Symbol" w:hAnsi="Symbol"/>
      </w:rPr>
    </w:lvl>
    <w:lvl w:ilvl="6" w:tplc="BDB2C9EE">
      <w:start w:val="1"/>
      <w:numFmt w:val="bullet"/>
      <w:lvlText w:val=""/>
      <w:lvlJc w:val="left"/>
      <w:pPr>
        <w:ind w:left="1080" w:hanging="360"/>
      </w:pPr>
      <w:rPr>
        <w:rFonts w:ascii="Symbol" w:hAnsi="Symbol"/>
      </w:rPr>
    </w:lvl>
    <w:lvl w:ilvl="7" w:tplc="2DDCD31A">
      <w:start w:val="1"/>
      <w:numFmt w:val="bullet"/>
      <w:lvlText w:val=""/>
      <w:lvlJc w:val="left"/>
      <w:pPr>
        <w:ind w:left="1080" w:hanging="360"/>
      </w:pPr>
      <w:rPr>
        <w:rFonts w:ascii="Symbol" w:hAnsi="Symbol"/>
      </w:rPr>
    </w:lvl>
    <w:lvl w:ilvl="8" w:tplc="08CCECD2">
      <w:start w:val="1"/>
      <w:numFmt w:val="bullet"/>
      <w:lvlText w:val=""/>
      <w:lvlJc w:val="left"/>
      <w:pPr>
        <w:ind w:left="1080" w:hanging="360"/>
      </w:pPr>
      <w:rPr>
        <w:rFonts w:ascii="Symbol" w:hAnsi="Symbol"/>
      </w:rPr>
    </w:lvl>
  </w:abstractNum>
  <w:abstractNum w:abstractNumId="12" w15:restartNumberingAfterBreak="0">
    <w:nsid w:val="41227BEB"/>
    <w:multiLevelType w:val="hybridMultilevel"/>
    <w:tmpl w:val="5E58D638"/>
    <w:lvl w:ilvl="0" w:tplc="DBDE8ED6">
      <w:start w:val="1"/>
      <w:numFmt w:val="bullet"/>
      <w:lvlText w:val=""/>
      <w:lvlJc w:val="left"/>
      <w:pPr>
        <w:ind w:left="1080" w:hanging="360"/>
      </w:pPr>
      <w:rPr>
        <w:rFonts w:ascii="Symbol" w:hAnsi="Symbol"/>
      </w:rPr>
    </w:lvl>
    <w:lvl w:ilvl="1" w:tplc="2E803E8A">
      <w:start w:val="1"/>
      <w:numFmt w:val="bullet"/>
      <w:lvlText w:val=""/>
      <w:lvlJc w:val="left"/>
      <w:pPr>
        <w:ind w:left="1080" w:hanging="360"/>
      </w:pPr>
      <w:rPr>
        <w:rFonts w:ascii="Symbol" w:hAnsi="Symbol"/>
      </w:rPr>
    </w:lvl>
    <w:lvl w:ilvl="2" w:tplc="C0D2CB54">
      <w:start w:val="1"/>
      <w:numFmt w:val="bullet"/>
      <w:lvlText w:val=""/>
      <w:lvlJc w:val="left"/>
      <w:pPr>
        <w:ind w:left="1080" w:hanging="360"/>
      </w:pPr>
      <w:rPr>
        <w:rFonts w:ascii="Symbol" w:hAnsi="Symbol"/>
      </w:rPr>
    </w:lvl>
    <w:lvl w:ilvl="3" w:tplc="03C27A0A">
      <w:start w:val="1"/>
      <w:numFmt w:val="bullet"/>
      <w:lvlText w:val=""/>
      <w:lvlJc w:val="left"/>
      <w:pPr>
        <w:ind w:left="1080" w:hanging="360"/>
      </w:pPr>
      <w:rPr>
        <w:rFonts w:ascii="Symbol" w:hAnsi="Symbol"/>
      </w:rPr>
    </w:lvl>
    <w:lvl w:ilvl="4" w:tplc="3A7C3560">
      <w:start w:val="1"/>
      <w:numFmt w:val="bullet"/>
      <w:lvlText w:val=""/>
      <w:lvlJc w:val="left"/>
      <w:pPr>
        <w:ind w:left="1080" w:hanging="360"/>
      </w:pPr>
      <w:rPr>
        <w:rFonts w:ascii="Symbol" w:hAnsi="Symbol"/>
      </w:rPr>
    </w:lvl>
    <w:lvl w:ilvl="5" w:tplc="F8D80CB8">
      <w:start w:val="1"/>
      <w:numFmt w:val="bullet"/>
      <w:lvlText w:val=""/>
      <w:lvlJc w:val="left"/>
      <w:pPr>
        <w:ind w:left="1080" w:hanging="360"/>
      </w:pPr>
      <w:rPr>
        <w:rFonts w:ascii="Symbol" w:hAnsi="Symbol"/>
      </w:rPr>
    </w:lvl>
    <w:lvl w:ilvl="6" w:tplc="5826FD96">
      <w:start w:val="1"/>
      <w:numFmt w:val="bullet"/>
      <w:lvlText w:val=""/>
      <w:lvlJc w:val="left"/>
      <w:pPr>
        <w:ind w:left="1080" w:hanging="360"/>
      </w:pPr>
      <w:rPr>
        <w:rFonts w:ascii="Symbol" w:hAnsi="Symbol"/>
      </w:rPr>
    </w:lvl>
    <w:lvl w:ilvl="7" w:tplc="E7FA17E8">
      <w:start w:val="1"/>
      <w:numFmt w:val="bullet"/>
      <w:lvlText w:val=""/>
      <w:lvlJc w:val="left"/>
      <w:pPr>
        <w:ind w:left="1080" w:hanging="360"/>
      </w:pPr>
      <w:rPr>
        <w:rFonts w:ascii="Symbol" w:hAnsi="Symbol"/>
      </w:rPr>
    </w:lvl>
    <w:lvl w:ilvl="8" w:tplc="94843058">
      <w:start w:val="1"/>
      <w:numFmt w:val="bullet"/>
      <w:lvlText w:val=""/>
      <w:lvlJc w:val="left"/>
      <w:pPr>
        <w:ind w:left="1080" w:hanging="360"/>
      </w:pPr>
      <w:rPr>
        <w:rFonts w:ascii="Symbol" w:hAnsi="Symbol"/>
      </w:rPr>
    </w:lvl>
  </w:abstractNum>
  <w:abstractNum w:abstractNumId="13" w15:restartNumberingAfterBreak="0">
    <w:nsid w:val="4E61238B"/>
    <w:multiLevelType w:val="hybridMultilevel"/>
    <w:tmpl w:val="887A32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8587FB4"/>
    <w:multiLevelType w:val="hybridMultilevel"/>
    <w:tmpl w:val="4F389264"/>
    <w:lvl w:ilvl="0" w:tplc="04270001">
      <w:start w:val="1"/>
      <w:numFmt w:val="bullet"/>
      <w:lvlText w:val=""/>
      <w:lvlJc w:val="left"/>
      <w:pPr>
        <w:ind w:left="2016" w:hanging="360"/>
      </w:pPr>
      <w:rPr>
        <w:rFonts w:ascii="Symbol" w:hAnsi="Symbol" w:hint="default"/>
      </w:rPr>
    </w:lvl>
    <w:lvl w:ilvl="1" w:tplc="FFFFFFFF" w:tentative="1">
      <w:start w:val="1"/>
      <w:numFmt w:val="bullet"/>
      <w:lvlText w:val="o"/>
      <w:lvlJc w:val="left"/>
      <w:pPr>
        <w:ind w:left="2736" w:hanging="360"/>
      </w:pPr>
      <w:rPr>
        <w:rFonts w:ascii="Courier New" w:hAnsi="Courier New" w:cs="Courier New" w:hint="default"/>
      </w:rPr>
    </w:lvl>
    <w:lvl w:ilvl="2" w:tplc="FFFFFFFF" w:tentative="1">
      <w:start w:val="1"/>
      <w:numFmt w:val="bullet"/>
      <w:lvlText w:val=""/>
      <w:lvlJc w:val="left"/>
      <w:pPr>
        <w:ind w:left="3456" w:hanging="360"/>
      </w:pPr>
      <w:rPr>
        <w:rFonts w:ascii="Wingdings" w:hAnsi="Wingdings" w:hint="default"/>
      </w:rPr>
    </w:lvl>
    <w:lvl w:ilvl="3" w:tplc="FFFFFFFF" w:tentative="1">
      <w:start w:val="1"/>
      <w:numFmt w:val="bullet"/>
      <w:lvlText w:val=""/>
      <w:lvlJc w:val="left"/>
      <w:pPr>
        <w:ind w:left="4176" w:hanging="360"/>
      </w:pPr>
      <w:rPr>
        <w:rFonts w:ascii="Symbol" w:hAnsi="Symbol" w:hint="default"/>
      </w:rPr>
    </w:lvl>
    <w:lvl w:ilvl="4" w:tplc="FFFFFFFF" w:tentative="1">
      <w:start w:val="1"/>
      <w:numFmt w:val="bullet"/>
      <w:lvlText w:val="o"/>
      <w:lvlJc w:val="left"/>
      <w:pPr>
        <w:ind w:left="4896" w:hanging="360"/>
      </w:pPr>
      <w:rPr>
        <w:rFonts w:ascii="Courier New" w:hAnsi="Courier New" w:cs="Courier New" w:hint="default"/>
      </w:rPr>
    </w:lvl>
    <w:lvl w:ilvl="5" w:tplc="FFFFFFFF" w:tentative="1">
      <w:start w:val="1"/>
      <w:numFmt w:val="bullet"/>
      <w:lvlText w:val=""/>
      <w:lvlJc w:val="left"/>
      <w:pPr>
        <w:ind w:left="5616" w:hanging="360"/>
      </w:pPr>
      <w:rPr>
        <w:rFonts w:ascii="Wingdings" w:hAnsi="Wingdings" w:hint="default"/>
      </w:rPr>
    </w:lvl>
    <w:lvl w:ilvl="6" w:tplc="FFFFFFFF" w:tentative="1">
      <w:start w:val="1"/>
      <w:numFmt w:val="bullet"/>
      <w:lvlText w:val=""/>
      <w:lvlJc w:val="left"/>
      <w:pPr>
        <w:ind w:left="6336" w:hanging="360"/>
      </w:pPr>
      <w:rPr>
        <w:rFonts w:ascii="Symbol" w:hAnsi="Symbol" w:hint="default"/>
      </w:rPr>
    </w:lvl>
    <w:lvl w:ilvl="7" w:tplc="FFFFFFFF" w:tentative="1">
      <w:start w:val="1"/>
      <w:numFmt w:val="bullet"/>
      <w:lvlText w:val="o"/>
      <w:lvlJc w:val="left"/>
      <w:pPr>
        <w:ind w:left="7056" w:hanging="360"/>
      </w:pPr>
      <w:rPr>
        <w:rFonts w:ascii="Courier New" w:hAnsi="Courier New" w:cs="Courier New" w:hint="default"/>
      </w:rPr>
    </w:lvl>
    <w:lvl w:ilvl="8" w:tplc="FFFFFFFF" w:tentative="1">
      <w:start w:val="1"/>
      <w:numFmt w:val="bullet"/>
      <w:lvlText w:val=""/>
      <w:lvlJc w:val="left"/>
      <w:pPr>
        <w:ind w:left="7776" w:hanging="360"/>
      </w:pPr>
      <w:rPr>
        <w:rFonts w:ascii="Wingdings" w:hAnsi="Wingdings" w:hint="default"/>
      </w:rPr>
    </w:lvl>
  </w:abstractNum>
  <w:abstractNum w:abstractNumId="15" w15:restartNumberingAfterBreak="0">
    <w:nsid w:val="5B7D0713"/>
    <w:multiLevelType w:val="multilevel"/>
    <w:tmpl w:val="3DCC4B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E45568C"/>
    <w:multiLevelType w:val="hybridMultilevel"/>
    <w:tmpl w:val="EF505E30"/>
    <w:lvl w:ilvl="0" w:tplc="C148896A">
      <w:start w:val="1"/>
      <w:numFmt w:val="decimal"/>
      <w:lvlText w:val="%1."/>
      <w:lvlJc w:val="left"/>
      <w:pPr>
        <w:ind w:left="1020" w:hanging="360"/>
      </w:pPr>
    </w:lvl>
    <w:lvl w:ilvl="1" w:tplc="36D03D30">
      <w:start w:val="1"/>
      <w:numFmt w:val="decimal"/>
      <w:lvlText w:val="%2."/>
      <w:lvlJc w:val="left"/>
      <w:pPr>
        <w:ind w:left="1020" w:hanging="360"/>
      </w:pPr>
    </w:lvl>
    <w:lvl w:ilvl="2" w:tplc="CF00E558">
      <w:start w:val="1"/>
      <w:numFmt w:val="decimal"/>
      <w:lvlText w:val="%3."/>
      <w:lvlJc w:val="left"/>
      <w:pPr>
        <w:ind w:left="1020" w:hanging="360"/>
      </w:pPr>
    </w:lvl>
    <w:lvl w:ilvl="3" w:tplc="F5D6B098">
      <w:start w:val="1"/>
      <w:numFmt w:val="decimal"/>
      <w:lvlText w:val="%4."/>
      <w:lvlJc w:val="left"/>
      <w:pPr>
        <w:ind w:left="1020" w:hanging="360"/>
      </w:pPr>
    </w:lvl>
    <w:lvl w:ilvl="4" w:tplc="5D04DC44">
      <w:start w:val="1"/>
      <w:numFmt w:val="decimal"/>
      <w:lvlText w:val="%5."/>
      <w:lvlJc w:val="left"/>
      <w:pPr>
        <w:ind w:left="1020" w:hanging="360"/>
      </w:pPr>
    </w:lvl>
    <w:lvl w:ilvl="5" w:tplc="A22CE1B2">
      <w:start w:val="1"/>
      <w:numFmt w:val="decimal"/>
      <w:lvlText w:val="%6."/>
      <w:lvlJc w:val="left"/>
      <w:pPr>
        <w:ind w:left="1020" w:hanging="360"/>
      </w:pPr>
    </w:lvl>
    <w:lvl w:ilvl="6" w:tplc="FA56782E">
      <w:start w:val="1"/>
      <w:numFmt w:val="decimal"/>
      <w:lvlText w:val="%7."/>
      <w:lvlJc w:val="left"/>
      <w:pPr>
        <w:ind w:left="1020" w:hanging="360"/>
      </w:pPr>
    </w:lvl>
    <w:lvl w:ilvl="7" w:tplc="1AD6CD70">
      <w:start w:val="1"/>
      <w:numFmt w:val="decimal"/>
      <w:lvlText w:val="%8."/>
      <w:lvlJc w:val="left"/>
      <w:pPr>
        <w:ind w:left="1020" w:hanging="360"/>
      </w:pPr>
    </w:lvl>
    <w:lvl w:ilvl="8" w:tplc="EE42185E">
      <w:start w:val="1"/>
      <w:numFmt w:val="decimal"/>
      <w:lvlText w:val="%9."/>
      <w:lvlJc w:val="left"/>
      <w:pPr>
        <w:ind w:left="1020" w:hanging="360"/>
      </w:pPr>
    </w:lvl>
  </w:abstractNum>
  <w:abstractNum w:abstractNumId="17"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6EC3158"/>
    <w:multiLevelType w:val="hybridMultilevel"/>
    <w:tmpl w:val="9A8C7E00"/>
    <w:lvl w:ilvl="0" w:tplc="5F7EED14">
      <w:start w:val="1"/>
      <w:numFmt w:val="bullet"/>
      <w:lvlText w:val=""/>
      <w:lvlJc w:val="left"/>
      <w:pPr>
        <w:ind w:left="1080" w:hanging="360"/>
      </w:pPr>
      <w:rPr>
        <w:rFonts w:ascii="Symbol" w:hAnsi="Symbol"/>
      </w:rPr>
    </w:lvl>
    <w:lvl w:ilvl="1" w:tplc="67E8AB84">
      <w:start w:val="1"/>
      <w:numFmt w:val="bullet"/>
      <w:lvlText w:val=""/>
      <w:lvlJc w:val="left"/>
      <w:pPr>
        <w:ind w:left="1440" w:hanging="360"/>
      </w:pPr>
      <w:rPr>
        <w:rFonts w:ascii="Symbol" w:hAnsi="Symbol"/>
      </w:rPr>
    </w:lvl>
    <w:lvl w:ilvl="2" w:tplc="A6489166">
      <w:start w:val="1"/>
      <w:numFmt w:val="bullet"/>
      <w:lvlText w:val=""/>
      <w:lvlJc w:val="left"/>
      <w:pPr>
        <w:ind w:left="1080" w:hanging="360"/>
      </w:pPr>
      <w:rPr>
        <w:rFonts w:ascii="Symbol" w:hAnsi="Symbol"/>
      </w:rPr>
    </w:lvl>
    <w:lvl w:ilvl="3" w:tplc="60C6F9AC">
      <w:start w:val="1"/>
      <w:numFmt w:val="bullet"/>
      <w:lvlText w:val=""/>
      <w:lvlJc w:val="left"/>
      <w:pPr>
        <w:ind w:left="1080" w:hanging="360"/>
      </w:pPr>
      <w:rPr>
        <w:rFonts w:ascii="Symbol" w:hAnsi="Symbol"/>
      </w:rPr>
    </w:lvl>
    <w:lvl w:ilvl="4" w:tplc="03F046BE">
      <w:start w:val="1"/>
      <w:numFmt w:val="bullet"/>
      <w:lvlText w:val=""/>
      <w:lvlJc w:val="left"/>
      <w:pPr>
        <w:ind w:left="1080" w:hanging="360"/>
      </w:pPr>
      <w:rPr>
        <w:rFonts w:ascii="Symbol" w:hAnsi="Symbol"/>
      </w:rPr>
    </w:lvl>
    <w:lvl w:ilvl="5" w:tplc="38EC3A78">
      <w:start w:val="1"/>
      <w:numFmt w:val="bullet"/>
      <w:lvlText w:val=""/>
      <w:lvlJc w:val="left"/>
      <w:pPr>
        <w:ind w:left="1080" w:hanging="360"/>
      </w:pPr>
      <w:rPr>
        <w:rFonts w:ascii="Symbol" w:hAnsi="Symbol"/>
      </w:rPr>
    </w:lvl>
    <w:lvl w:ilvl="6" w:tplc="678E3856">
      <w:start w:val="1"/>
      <w:numFmt w:val="bullet"/>
      <w:lvlText w:val=""/>
      <w:lvlJc w:val="left"/>
      <w:pPr>
        <w:ind w:left="1080" w:hanging="360"/>
      </w:pPr>
      <w:rPr>
        <w:rFonts w:ascii="Symbol" w:hAnsi="Symbol"/>
      </w:rPr>
    </w:lvl>
    <w:lvl w:ilvl="7" w:tplc="BE404550">
      <w:start w:val="1"/>
      <w:numFmt w:val="bullet"/>
      <w:lvlText w:val=""/>
      <w:lvlJc w:val="left"/>
      <w:pPr>
        <w:ind w:left="1080" w:hanging="360"/>
      </w:pPr>
      <w:rPr>
        <w:rFonts w:ascii="Symbol" w:hAnsi="Symbol"/>
      </w:rPr>
    </w:lvl>
    <w:lvl w:ilvl="8" w:tplc="724A1F0C">
      <w:start w:val="1"/>
      <w:numFmt w:val="bullet"/>
      <w:lvlText w:val=""/>
      <w:lvlJc w:val="left"/>
      <w:pPr>
        <w:ind w:left="1080" w:hanging="360"/>
      </w:pPr>
      <w:rPr>
        <w:rFonts w:ascii="Symbol" w:hAnsi="Symbol"/>
      </w:rPr>
    </w:lvl>
  </w:abstractNum>
  <w:abstractNum w:abstractNumId="19" w15:restartNumberingAfterBreak="0">
    <w:nsid w:val="69BA594F"/>
    <w:multiLevelType w:val="multilevel"/>
    <w:tmpl w:val="0BCA9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721340"/>
    <w:multiLevelType w:val="hybridMultilevel"/>
    <w:tmpl w:val="873A5FA8"/>
    <w:lvl w:ilvl="0" w:tplc="3FC867E4">
      <w:start w:val="1"/>
      <w:numFmt w:val="bullet"/>
      <w:lvlText w:val=""/>
      <w:lvlJc w:val="left"/>
      <w:pPr>
        <w:ind w:left="1080" w:hanging="360"/>
      </w:pPr>
      <w:rPr>
        <w:rFonts w:ascii="Symbol" w:hAnsi="Symbol"/>
      </w:rPr>
    </w:lvl>
    <w:lvl w:ilvl="1" w:tplc="FC2CE47E">
      <w:start w:val="1"/>
      <w:numFmt w:val="bullet"/>
      <w:lvlText w:val=""/>
      <w:lvlJc w:val="left"/>
      <w:pPr>
        <w:ind w:left="1080" w:hanging="360"/>
      </w:pPr>
      <w:rPr>
        <w:rFonts w:ascii="Symbol" w:hAnsi="Symbol"/>
      </w:rPr>
    </w:lvl>
    <w:lvl w:ilvl="2" w:tplc="36EC4A2A">
      <w:start w:val="1"/>
      <w:numFmt w:val="bullet"/>
      <w:lvlText w:val=""/>
      <w:lvlJc w:val="left"/>
      <w:pPr>
        <w:ind w:left="1080" w:hanging="360"/>
      </w:pPr>
      <w:rPr>
        <w:rFonts w:ascii="Symbol" w:hAnsi="Symbol"/>
      </w:rPr>
    </w:lvl>
    <w:lvl w:ilvl="3" w:tplc="BBF2D228">
      <w:start w:val="1"/>
      <w:numFmt w:val="bullet"/>
      <w:lvlText w:val=""/>
      <w:lvlJc w:val="left"/>
      <w:pPr>
        <w:ind w:left="1080" w:hanging="360"/>
      </w:pPr>
      <w:rPr>
        <w:rFonts w:ascii="Symbol" w:hAnsi="Symbol"/>
      </w:rPr>
    </w:lvl>
    <w:lvl w:ilvl="4" w:tplc="E342E99E">
      <w:start w:val="1"/>
      <w:numFmt w:val="bullet"/>
      <w:lvlText w:val=""/>
      <w:lvlJc w:val="left"/>
      <w:pPr>
        <w:ind w:left="1080" w:hanging="360"/>
      </w:pPr>
      <w:rPr>
        <w:rFonts w:ascii="Symbol" w:hAnsi="Symbol"/>
      </w:rPr>
    </w:lvl>
    <w:lvl w:ilvl="5" w:tplc="091AAE6E">
      <w:start w:val="1"/>
      <w:numFmt w:val="bullet"/>
      <w:lvlText w:val=""/>
      <w:lvlJc w:val="left"/>
      <w:pPr>
        <w:ind w:left="1080" w:hanging="360"/>
      </w:pPr>
      <w:rPr>
        <w:rFonts w:ascii="Symbol" w:hAnsi="Symbol"/>
      </w:rPr>
    </w:lvl>
    <w:lvl w:ilvl="6" w:tplc="21C4D4D8">
      <w:start w:val="1"/>
      <w:numFmt w:val="bullet"/>
      <w:lvlText w:val=""/>
      <w:lvlJc w:val="left"/>
      <w:pPr>
        <w:ind w:left="1080" w:hanging="360"/>
      </w:pPr>
      <w:rPr>
        <w:rFonts w:ascii="Symbol" w:hAnsi="Symbol"/>
      </w:rPr>
    </w:lvl>
    <w:lvl w:ilvl="7" w:tplc="0EAE7E4A">
      <w:start w:val="1"/>
      <w:numFmt w:val="bullet"/>
      <w:lvlText w:val=""/>
      <w:lvlJc w:val="left"/>
      <w:pPr>
        <w:ind w:left="1080" w:hanging="360"/>
      </w:pPr>
      <w:rPr>
        <w:rFonts w:ascii="Symbol" w:hAnsi="Symbol"/>
      </w:rPr>
    </w:lvl>
    <w:lvl w:ilvl="8" w:tplc="4836901C">
      <w:start w:val="1"/>
      <w:numFmt w:val="bullet"/>
      <w:lvlText w:val=""/>
      <w:lvlJc w:val="left"/>
      <w:pPr>
        <w:ind w:left="1080" w:hanging="360"/>
      </w:pPr>
      <w:rPr>
        <w:rFonts w:ascii="Symbol" w:hAnsi="Symbol"/>
      </w:rPr>
    </w:lvl>
  </w:abstractNum>
  <w:abstractNum w:abstractNumId="21"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68923053">
    <w:abstractNumId w:val="10"/>
  </w:num>
  <w:num w:numId="2" w16cid:durableId="2119252856">
    <w:abstractNumId w:val="15"/>
  </w:num>
  <w:num w:numId="3" w16cid:durableId="1962420489">
    <w:abstractNumId w:val="17"/>
  </w:num>
  <w:num w:numId="4" w16cid:durableId="249628984">
    <w:abstractNumId w:val="13"/>
  </w:num>
  <w:num w:numId="5" w16cid:durableId="391470523">
    <w:abstractNumId w:val="4"/>
  </w:num>
  <w:num w:numId="6" w16cid:durableId="1784113861">
    <w:abstractNumId w:val="19"/>
  </w:num>
  <w:num w:numId="7" w16cid:durableId="1760177242">
    <w:abstractNumId w:val="21"/>
  </w:num>
  <w:num w:numId="8" w16cid:durableId="231277898">
    <w:abstractNumId w:val="16"/>
  </w:num>
  <w:num w:numId="9" w16cid:durableId="2054692925">
    <w:abstractNumId w:val="9"/>
  </w:num>
  <w:num w:numId="10" w16cid:durableId="276523014">
    <w:abstractNumId w:val="2"/>
  </w:num>
  <w:num w:numId="11" w16cid:durableId="1462531385">
    <w:abstractNumId w:val="6"/>
  </w:num>
  <w:num w:numId="12" w16cid:durableId="1680428196">
    <w:abstractNumId w:val="11"/>
  </w:num>
  <w:num w:numId="13" w16cid:durableId="1088387521">
    <w:abstractNumId w:val="3"/>
  </w:num>
  <w:num w:numId="14" w16cid:durableId="1269698137">
    <w:abstractNumId w:val="1"/>
  </w:num>
  <w:num w:numId="15" w16cid:durableId="2029720260">
    <w:abstractNumId w:val="12"/>
  </w:num>
  <w:num w:numId="16" w16cid:durableId="1223296122">
    <w:abstractNumId w:val="18"/>
  </w:num>
  <w:num w:numId="17" w16cid:durableId="472599908">
    <w:abstractNumId w:val="8"/>
  </w:num>
  <w:num w:numId="18" w16cid:durableId="1980891">
    <w:abstractNumId w:val="20"/>
  </w:num>
  <w:num w:numId="19" w16cid:durableId="2036687277">
    <w:abstractNumId w:val="0"/>
  </w:num>
  <w:num w:numId="20" w16cid:durableId="1565801574">
    <w:abstractNumId w:val="7"/>
  </w:num>
  <w:num w:numId="21" w16cid:durableId="1128282631">
    <w:abstractNumId w:val="5"/>
  </w:num>
  <w:num w:numId="22" w16cid:durableId="17996862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931"/>
    <w:rsid w:val="000052B2"/>
    <w:rsid w:val="00007015"/>
    <w:rsid w:val="00010AAD"/>
    <w:rsid w:val="00011B7F"/>
    <w:rsid w:val="000173CD"/>
    <w:rsid w:val="0002054D"/>
    <w:rsid w:val="00022158"/>
    <w:rsid w:val="00022368"/>
    <w:rsid w:val="00022E35"/>
    <w:rsid w:val="000255FF"/>
    <w:rsid w:val="0003546D"/>
    <w:rsid w:val="00047EE1"/>
    <w:rsid w:val="0006794F"/>
    <w:rsid w:val="00083907"/>
    <w:rsid w:val="00094627"/>
    <w:rsid w:val="000A61BE"/>
    <w:rsid w:val="000A7BDA"/>
    <w:rsid w:val="000B2CBB"/>
    <w:rsid w:val="000B7184"/>
    <w:rsid w:val="000D349D"/>
    <w:rsid w:val="000E56AF"/>
    <w:rsid w:val="000E6DBC"/>
    <w:rsid w:val="000F430E"/>
    <w:rsid w:val="00112EFE"/>
    <w:rsid w:val="00126F60"/>
    <w:rsid w:val="00127955"/>
    <w:rsid w:val="00131047"/>
    <w:rsid w:val="00145DE5"/>
    <w:rsid w:val="0015063E"/>
    <w:rsid w:val="00153827"/>
    <w:rsid w:val="001609E8"/>
    <w:rsid w:val="00176391"/>
    <w:rsid w:val="00180144"/>
    <w:rsid w:val="001814E3"/>
    <w:rsid w:val="0019604E"/>
    <w:rsid w:val="00196298"/>
    <w:rsid w:val="00197788"/>
    <w:rsid w:val="001A0931"/>
    <w:rsid w:val="001A57C4"/>
    <w:rsid w:val="001A5BDE"/>
    <w:rsid w:val="001B68A8"/>
    <w:rsid w:val="001C42A1"/>
    <w:rsid w:val="001C67BE"/>
    <w:rsid w:val="001C6E74"/>
    <w:rsid w:val="001E018B"/>
    <w:rsid w:val="001E3134"/>
    <w:rsid w:val="001F2D03"/>
    <w:rsid w:val="001F52EA"/>
    <w:rsid w:val="001F6073"/>
    <w:rsid w:val="002016F1"/>
    <w:rsid w:val="0020223C"/>
    <w:rsid w:val="00211D87"/>
    <w:rsid w:val="002125FF"/>
    <w:rsid w:val="00216C2F"/>
    <w:rsid w:val="00223A5F"/>
    <w:rsid w:val="0023090A"/>
    <w:rsid w:val="00231446"/>
    <w:rsid w:val="002321ED"/>
    <w:rsid w:val="00246FC2"/>
    <w:rsid w:val="00254638"/>
    <w:rsid w:val="002722AE"/>
    <w:rsid w:val="002831DC"/>
    <w:rsid w:val="002920D4"/>
    <w:rsid w:val="002A1585"/>
    <w:rsid w:val="002A5CDF"/>
    <w:rsid w:val="002B5939"/>
    <w:rsid w:val="002C1ECC"/>
    <w:rsid w:val="002E0BB2"/>
    <w:rsid w:val="002F206C"/>
    <w:rsid w:val="002F3D98"/>
    <w:rsid w:val="003046BC"/>
    <w:rsid w:val="00305BB3"/>
    <w:rsid w:val="00307457"/>
    <w:rsid w:val="00313586"/>
    <w:rsid w:val="00317563"/>
    <w:rsid w:val="00323B73"/>
    <w:rsid w:val="00337069"/>
    <w:rsid w:val="00342835"/>
    <w:rsid w:val="0034356F"/>
    <w:rsid w:val="00343847"/>
    <w:rsid w:val="003611D6"/>
    <w:rsid w:val="003641D4"/>
    <w:rsid w:val="003733F9"/>
    <w:rsid w:val="00384AE6"/>
    <w:rsid w:val="003921CF"/>
    <w:rsid w:val="00392F3C"/>
    <w:rsid w:val="00396FC9"/>
    <w:rsid w:val="003A5D24"/>
    <w:rsid w:val="003A5F44"/>
    <w:rsid w:val="003A6CE0"/>
    <w:rsid w:val="003C129A"/>
    <w:rsid w:val="003D2E2C"/>
    <w:rsid w:val="003E26DA"/>
    <w:rsid w:val="003E3B7D"/>
    <w:rsid w:val="003F182B"/>
    <w:rsid w:val="00401A25"/>
    <w:rsid w:val="004104EE"/>
    <w:rsid w:val="00410BBF"/>
    <w:rsid w:val="00411994"/>
    <w:rsid w:val="00411F45"/>
    <w:rsid w:val="00411FBA"/>
    <w:rsid w:val="0041241F"/>
    <w:rsid w:val="004173BD"/>
    <w:rsid w:val="00417D7D"/>
    <w:rsid w:val="00423AA6"/>
    <w:rsid w:val="00424B32"/>
    <w:rsid w:val="00426522"/>
    <w:rsid w:val="00427879"/>
    <w:rsid w:val="00451F20"/>
    <w:rsid w:val="0045393B"/>
    <w:rsid w:val="0046787E"/>
    <w:rsid w:val="00480BDA"/>
    <w:rsid w:val="0049191D"/>
    <w:rsid w:val="004945B4"/>
    <w:rsid w:val="00495537"/>
    <w:rsid w:val="004A2819"/>
    <w:rsid w:val="004B4243"/>
    <w:rsid w:val="004C196D"/>
    <w:rsid w:val="004C2542"/>
    <w:rsid w:val="004C2712"/>
    <w:rsid w:val="004D75E6"/>
    <w:rsid w:val="004F74CE"/>
    <w:rsid w:val="00501C6F"/>
    <w:rsid w:val="005023B7"/>
    <w:rsid w:val="005129E3"/>
    <w:rsid w:val="00522899"/>
    <w:rsid w:val="005337C1"/>
    <w:rsid w:val="0053458F"/>
    <w:rsid w:val="005376FC"/>
    <w:rsid w:val="005442F1"/>
    <w:rsid w:val="00546581"/>
    <w:rsid w:val="005503CC"/>
    <w:rsid w:val="00565670"/>
    <w:rsid w:val="0056595D"/>
    <w:rsid w:val="00582CE0"/>
    <w:rsid w:val="00590C69"/>
    <w:rsid w:val="00592136"/>
    <w:rsid w:val="00597AF7"/>
    <w:rsid w:val="005A3EAB"/>
    <w:rsid w:val="005B5B70"/>
    <w:rsid w:val="005C27D3"/>
    <w:rsid w:val="005D6C22"/>
    <w:rsid w:val="005D6D8B"/>
    <w:rsid w:val="005D7A19"/>
    <w:rsid w:val="005E35EA"/>
    <w:rsid w:val="005F74BB"/>
    <w:rsid w:val="0060473A"/>
    <w:rsid w:val="006052BC"/>
    <w:rsid w:val="00613FA9"/>
    <w:rsid w:val="00617501"/>
    <w:rsid w:val="006340AA"/>
    <w:rsid w:val="00637162"/>
    <w:rsid w:val="006468DB"/>
    <w:rsid w:val="00647CDD"/>
    <w:rsid w:val="0065052F"/>
    <w:rsid w:val="0065426C"/>
    <w:rsid w:val="006566E2"/>
    <w:rsid w:val="006601E2"/>
    <w:rsid w:val="006674C8"/>
    <w:rsid w:val="006747C1"/>
    <w:rsid w:val="006761F6"/>
    <w:rsid w:val="00680589"/>
    <w:rsid w:val="00690C56"/>
    <w:rsid w:val="006923E4"/>
    <w:rsid w:val="006A0C1E"/>
    <w:rsid w:val="006A316F"/>
    <w:rsid w:val="006A492C"/>
    <w:rsid w:val="006B5AF4"/>
    <w:rsid w:val="006B6B1C"/>
    <w:rsid w:val="006B6D60"/>
    <w:rsid w:val="006C3A9F"/>
    <w:rsid w:val="006C68D3"/>
    <w:rsid w:val="006E7833"/>
    <w:rsid w:val="006F2C05"/>
    <w:rsid w:val="006F7B0E"/>
    <w:rsid w:val="00702436"/>
    <w:rsid w:val="00704BDF"/>
    <w:rsid w:val="00717803"/>
    <w:rsid w:val="0072470F"/>
    <w:rsid w:val="007423E8"/>
    <w:rsid w:val="0075220C"/>
    <w:rsid w:val="007536B6"/>
    <w:rsid w:val="007B4C2F"/>
    <w:rsid w:val="007C017E"/>
    <w:rsid w:val="007C2EA3"/>
    <w:rsid w:val="007C6BD5"/>
    <w:rsid w:val="007D05B1"/>
    <w:rsid w:val="007D1979"/>
    <w:rsid w:val="007D2BEF"/>
    <w:rsid w:val="007D7FE3"/>
    <w:rsid w:val="007E4704"/>
    <w:rsid w:val="007F2F09"/>
    <w:rsid w:val="007F5B05"/>
    <w:rsid w:val="007F67CF"/>
    <w:rsid w:val="0080699D"/>
    <w:rsid w:val="008118E4"/>
    <w:rsid w:val="00830DC7"/>
    <w:rsid w:val="00837865"/>
    <w:rsid w:val="0084133C"/>
    <w:rsid w:val="008457DA"/>
    <w:rsid w:val="0086591F"/>
    <w:rsid w:val="0088233C"/>
    <w:rsid w:val="008826D4"/>
    <w:rsid w:val="008829C8"/>
    <w:rsid w:val="008866F3"/>
    <w:rsid w:val="00895E3F"/>
    <w:rsid w:val="008B565B"/>
    <w:rsid w:val="008C0E8E"/>
    <w:rsid w:val="008C4ED1"/>
    <w:rsid w:val="008C6C0D"/>
    <w:rsid w:val="008D69BC"/>
    <w:rsid w:val="008E416F"/>
    <w:rsid w:val="008E41FE"/>
    <w:rsid w:val="008E573B"/>
    <w:rsid w:val="008F6324"/>
    <w:rsid w:val="00903D84"/>
    <w:rsid w:val="00924072"/>
    <w:rsid w:val="009407D3"/>
    <w:rsid w:val="0095322F"/>
    <w:rsid w:val="0095720D"/>
    <w:rsid w:val="009573B8"/>
    <w:rsid w:val="00957974"/>
    <w:rsid w:val="009615E9"/>
    <w:rsid w:val="009622AD"/>
    <w:rsid w:val="00966AED"/>
    <w:rsid w:val="00987EBB"/>
    <w:rsid w:val="0099096C"/>
    <w:rsid w:val="00994715"/>
    <w:rsid w:val="009A7A8F"/>
    <w:rsid w:val="009B635E"/>
    <w:rsid w:val="009B7558"/>
    <w:rsid w:val="009C212A"/>
    <w:rsid w:val="009D113F"/>
    <w:rsid w:val="009D1297"/>
    <w:rsid w:val="009D7BA6"/>
    <w:rsid w:val="00A052F1"/>
    <w:rsid w:val="00A12356"/>
    <w:rsid w:val="00A171AF"/>
    <w:rsid w:val="00A30806"/>
    <w:rsid w:val="00A33A9F"/>
    <w:rsid w:val="00A418BD"/>
    <w:rsid w:val="00A449CE"/>
    <w:rsid w:val="00A524C1"/>
    <w:rsid w:val="00A57BBE"/>
    <w:rsid w:val="00A57E8C"/>
    <w:rsid w:val="00A6461A"/>
    <w:rsid w:val="00A80EE1"/>
    <w:rsid w:val="00A926A0"/>
    <w:rsid w:val="00A97120"/>
    <w:rsid w:val="00AA2D5D"/>
    <w:rsid w:val="00AA3D24"/>
    <w:rsid w:val="00AB5687"/>
    <w:rsid w:val="00AC6D55"/>
    <w:rsid w:val="00AD0DF2"/>
    <w:rsid w:val="00AD6BFB"/>
    <w:rsid w:val="00AE0530"/>
    <w:rsid w:val="00AE5006"/>
    <w:rsid w:val="00AE5E5D"/>
    <w:rsid w:val="00AF1179"/>
    <w:rsid w:val="00AF661E"/>
    <w:rsid w:val="00B01040"/>
    <w:rsid w:val="00B06913"/>
    <w:rsid w:val="00B1264D"/>
    <w:rsid w:val="00B14FDE"/>
    <w:rsid w:val="00B23D2F"/>
    <w:rsid w:val="00B2421C"/>
    <w:rsid w:val="00B34CE2"/>
    <w:rsid w:val="00B3617F"/>
    <w:rsid w:val="00B375CE"/>
    <w:rsid w:val="00B4078E"/>
    <w:rsid w:val="00B426EF"/>
    <w:rsid w:val="00B57236"/>
    <w:rsid w:val="00B5779D"/>
    <w:rsid w:val="00B57BA9"/>
    <w:rsid w:val="00B630DC"/>
    <w:rsid w:val="00B6350C"/>
    <w:rsid w:val="00B673EC"/>
    <w:rsid w:val="00B742B0"/>
    <w:rsid w:val="00B7460B"/>
    <w:rsid w:val="00B81329"/>
    <w:rsid w:val="00B91A2C"/>
    <w:rsid w:val="00B945CB"/>
    <w:rsid w:val="00B97EB0"/>
    <w:rsid w:val="00BA28B4"/>
    <w:rsid w:val="00BA5615"/>
    <w:rsid w:val="00BB0013"/>
    <w:rsid w:val="00BB0E54"/>
    <w:rsid w:val="00BC06BC"/>
    <w:rsid w:val="00BD6F9C"/>
    <w:rsid w:val="00BD7EF9"/>
    <w:rsid w:val="00BE6464"/>
    <w:rsid w:val="00C000EB"/>
    <w:rsid w:val="00C00433"/>
    <w:rsid w:val="00C03AB8"/>
    <w:rsid w:val="00C107AC"/>
    <w:rsid w:val="00C11D09"/>
    <w:rsid w:val="00C13F50"/>
    <w:rsid w:val="00C26043"/>
    <w:rsid w:val="00C32925"/>
    <w:rsid w:val="00C35206"/>
    <w:rsid w:val="00C363D2"/>
    <w:rsid w:val="00C435B7"/>
    <w:rsid w:val="00C43BD1"/>
    <w:rsid w:val="00C44280"/>
    <w:rsid w:val="00C45349"/>
    <w:rsid w:val="00C52465"/>
    <w:rsid w:val="00C6048B"/>
    <w:rsid w:val="00C71CED"/>
    <w:rsid w:val="00C769C2"/>
    <w:rsid w:val="00C8062C"/>
    <w:rsid w:val="00CB3FA0"/>
    <w:rsid w:val="00CC0233"/>
    <w:rsid w:val="00CC7AFE"/>
    <w:rsid w:val="00CD35C8"/>
    <w:rsid w:val="00CD7429"/>
    <w:rsid w:val="00CE1F21"/>
    <w:rsid w:val="00CE265F"/>
    <w:rsid w:val="00CE361F"/>
    <w:rsid w:val="00CE5BCF"/>
    <w:rsid w:val="00CE69D8"/>
    <w:rsid w:val="00CE6D3D"/>
    <w:rsid w:val="00CE70A2"/>
    <w:rsid w:val="00CF3ECA"/>
    <w:rsid w:val="00CF668B"/>
    <w:rsid w:val="00D03D10"/>
    <w:rsid w:val="00D05391"/>
    <w:rsid w:val="00D055E6"/>
    <w:rsid w:val="00D0561A"/>
    <w:rsid w:val="00D06D21"/>
    <w:rsid w:val="00D166BD"/>
    <w:rsid w:val="00D2009E"/>
    <w:rsid w:val="00D20C81"/>
    <w:rsid w:val="00D265B2"/>
    <w:rsid w:val="00D44C32"/>
    <w:rsid w:val="00D5094F"/>
    <w:rsid w:val="00D51335"/>
    <w:rsid w:val="00D527CE"/>
    <w:rsid w:val="00D54B88"/>
    <w:rsid w:val="00D86E1E"/>
    <w:rsid w:val="00D91925"/>
    <w:rsid w:val="00D94B4C"/>
    <w:rsid w:val="00D972AB"/>
    <w:rsid w:val="00DA0E45"/>
    <w:rsid w:val="00DA483E"/>
    <w:rsid w:val="00DA5FB9"/>
    <w:rsid w:val="00DA666D"/>
    <w:rsid w:val="00DB5820"/>
    <w:rsid w:val="00DC0DC6"/>
    <w:rsid w:val="00DD4690"/>
    <w:rsid w:val="00DD6ED0"/>
    <w:rsid w:val="00DF2A8C"/>
    <w:rsid w:val="00E00153"/>
    <w:rsid w:val="00E0162A"/>
    <w:rsid w:val="00E04EEB"/>
    <w:rsid w:val="00E113C3"/>
    <w:rsid w:val="00E23369"/>
    <w:rsid w:val="00E33AF1"/>
    <w:rsid w:val="00E43818"/>
    <w:rsid w:val="00E51E9A"/>
    <w:rsid w:val="00E57BA7"/>
    <w:rsid w:val="00E60F6C"/>
    <w:rsid w:val="00E615F5"/>
    <w:rsid w:val="00E7495A"/>
    <w:rsid w:val="00E84971"/>
    <w:rsid w:val="00E85DE1"/>
    <w:rsid w:val="00E879BC"/>
    <w:rsid w:val="00E93774"/>
    <w:rsid w:val="00E939E2"/>
    <w:rsid w:val="00EA2B56"/>
    <w:rsid w:val="00EA3686"/>
    <w:rsid w:val="00EA54B9"/>
    <w:rsid w:val="00ED0444"/>
    <w:rsid w:val="00ED4249"/>
    <w:rsid w:val="00ED4D61"/>
    <w:rsid w:val="00EE7023"/>
    <w:rsid w:val="00EF0A42"/>
    <w:rsid w:val="00F12502"/>
    <w:rsid w:val="00F14D01"/>
    <w:rsid w:val="00F165BE"/>
    <w:rsid w:val="00F253B5"/>
    <w:rsid w:val="00F259B0"/>
    <w:rsid w:val="00F277D9"/>
    <w:rsid w:val="00F279BB"/>
    <w:rsid w:val="00F32071"/>
    <w:rsid w:val="00F40746"/>
    <w:rsid w:val="00F51F9A"/>
    <w:rsid w:val="00F533D9"/>
    <w:rsid w:val="00F5352B"/>
    <w:rsid w:val="00F544ED"/>
    <w:rsid w:val="00F56CE4"/>
    <w:rsid w:val="00F71A6D"/>
    <w:rsid w:val="00F732FC"/>
    <w:rsid w:val="00F75C0A"/>
    <w:rsid w:val="00F77444"/>
    <w:rsid w:val="00F775B6"/>
    <w:rsid w:val="00F87BD4"/>
    <w:rsid w:val="00FA1C73"/>
    <w:rsid w:val="00FA1CAE"/>
    <w:rsid w:val="00FA3AD7"/>
    <w:rsid w:val="00FB23B5"/>
    <w:rsid w:val="00FC1ACA"/>
    <w:rsid w:val="00FC1B8F"/>
    <w:rsid w:val="00FD041B"/>
    <w:rsid w:val="00FD4E51"/>
    <w:rsid w:val="00FD7914"/>
    <w:rsid w:val="00FE1DE1"/>
    <w:rsid w:val="00FE202B"/>
    <w:rsid w:val="00FF193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74124"/>
  <w15:chartTrackingRefBased/>
  <w15:docId w15:val="{88B272CD-C019-47DA-9093-48F91A0F8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DE1"/>
    <w:rPr>
      <w:lang w:val="lt-LT"/>
    </w:rPr>
  </w:style>
  <w:style w:type="paragraph" w:styleId="Heading1">
    <w:name w:val="heading 1"/>
    <w:basedOn w:val="Normal"/>
    <w:next w:val="Normal"/>
    <w:link w:val="Heading1Char"/>
    <w:uiPriority w:val="9"/>
    <w:qFormat/>
    <w:rsid w:val="00FF19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19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193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193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193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193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193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193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193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19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F19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19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19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19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19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19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19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1931"/>
    <w:rPr>
      <w:rFonts w:eastAsiaTheme="majorEastAsia" w:cstheme="majorBidi"/>
      <w:color w:val="272727" w:themeColor="text1" w:themeTint="D8"/>
    </w:rPr>
  </w:style>
  <w:style w:type="paragraph" w:styleId="Title">
    <w:name w:val="Title"/>
    <w:basedOn w:val="Normal"/>
    <w:next w:val="Normal"/>
    <w:link w:val="TitleChar"/>
    <w:uiPriority w:val="10"/>
    <w:qFormat/>
    <w:rsid w:val="00FF19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19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19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19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1931"/>
    <w:pPr>
      <w:spacing w:before="160"/>
      <w:jc w:val="center"/>
    </w:pPr>
    <w:rPr>
      <w:i/>
      <w:iCs/>
      <w:color w:val="404040" w:themeColor="text1" w:themeTint="BF"/>
    </w:rPr>
  </w:style>
  <w:style w:type="character" w:customStyle="1" w:styleId="QuoteChar">
    <w:name w:val="Quote Char"/>
    <w:basedOn w:val="DefaultParagraphFont"/>
    <w:link w:val="Quote"/>
    <w:uiPriority w:val="29"/>
    <w:rsid w:val="00FF1931"/>
    <w:rPr>
      <w:i/>
      <w:iCs/>
      <w:color w:val="404040" w:themeColor="text1" w:themeTint="BF"/>
    </w:rPr>
  </w:style>
  <w:style w:type="paragraph" w:styleId="ListParagraph">
    <w:name w:val="List Paragraph"/>
    <w:aliases w:val="Numbered List,ERP-List Paragraph,List Paragraph11,Numbering,List Paragraph Red,Bullet EY,Paragraph,List Paragraph21,List not in Table,List Paragraph2,Buletai,List Paragraph1,lp1,Bullet 1,Use Case List Paragraph,List Paragraph111,Lentele"/>
    <w:basedOn w:val="Normal"/>
    <w:link w:val="ListParagraphChar"/>
    <w:uiPriority w:val="34"/>
    <w:qFormat/>
    <w:rsid w:val="00FF1931"/>
    <w:pPr>
      <w:ind w:left="720"/>
      <w:contextualSpacing/>
    </w:pPr>
  </w:style>
  <w:style w:type="character" w:styleId="IntenseEmphasis">
    <w:name w:val="Intense Emphasis"/>
    <w:basedOn w:val="DefaultParagraphFont"/>
    <w:uiPriority w:val="21"/>
    <w:qFormat/>
    <w:rsid w:val="00FF1931"/>
    <w:rPr>
      <w:i/>
      <w:iCs/>
      <w:color w:val="0F4761" w:themeColor="accent1" w:themeShade="BF"/>
    </w:rPr>
  </w:style>
  <w:style w:type="paragraph" w:styleId="IntenseQuote">
    <w:name w:val="Intense Quote"/>
    <w:basedOn w:val="Normal"/>
    <w:next w:val="Normal"/>
    <w:link w:val="IntenseQuoteChar"/>
    <w:uiPriority w:val="30"/>
    <w:qFormat/>
    <w:rsid w:val="00FF19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1931"/>
    <w:rPr>
      <w:i/>
      <w:iCs/>
      <w:color w:val="0F4761" w:themeColor="accent1" w:themeShade="BF"/>
    </w:rPr>
  </w:style>
  <w:style w:type="character" w:styleId="IntenseReference">
    <w:name w:val="Intense Reference"/>
    <w:basedOn w:val="DefaultParagraphFont"/>
    <w:uiPriority w:val="32"/>
    <w:qFormat/>
    <w:rsid w:val="00FF1931"/>
    <w:rPr>
      <w:b/>
      <w:bCs/>
      <w:smallCaps/>
      <w:color w:val="0F4761" w:themeColor="accent1" w:themeShade="BF"/>
      <w:spacing w:val="5"/>
    </w:rPr>
  </w:style>
  <w:style w:type="table" w:styleId="TableGrid">
    <w:name w:val="Table Grid"/>
    <w:basedOn w:val="TableNormal"/>
    <w:uiPriority w:val="99"/>
    <w:rsid w:val="00FF1931"/>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FF1931"/>
    <w:rPr>
      <w:sz w:val="16"/>
      <w:szCs w:val="16"/>
    </w:rPr>
  </w:style>
  <w:style w:type="paragraph" w:styleId="CommentText">
    <w:name w:val="annotation text"/>
    <w:basedOn w:val="Normal"/>
    <w:link w:val="CommentTextChar"/>
    <w:uiPriority w:val="99"/>
    <w:unhideWhenUsed/>
    <w:rsid w:val="00FF1931"/>
    <w:pPr>
      <w:spacing w:line="240" w:lineRule="auto"/>
    </w:pPr>
    <w:rPr>
      <w:sz w:val="20"/>
      <w:szCs w:val="20"/>
    </w:rPr>
  </w:style>
  <w:style w:type="character" w:customStyle="1" w:styleId="CommentTextChar">
    <w:name w:val="Comment Text Char"/>
    <w:basedOn w:val="DefaultParagraphFont"/>
    <w:link w:val="CommentText"/>
    <w:uiPriority w:val="99"/>
    <w:rsid w:val="00FF1931"/>
    <w:rPr>
      <w:sz w:val="20"/>
      <w:szCs w:val="20"/>
      <w:lang w:val="lt-LT"/>
    </w:rPr>
  </w:style>
  <w:style w:type="paragraph" w:styleId="CommentSubject">
    <w:name w:val="annotation subject"/>
    <w:basedOn w:val="CommentText"/>
    <w:next w:val="CommentText"/>
    <w:link w:val="CommentSubjectChar"/>
    <w:uiPriority w:val="99"/>
    <w:semiHidden/>
    <w:unhideWhenUsed/>
    <w:rsid w:val="00480BDA"/>
    <w:rPr>
      <w:b/>
      <w:bCs/>
    </w:rPr>
  </w:style>
  <w:style w:type="character" w:customStyle="1" w:styleId="CommentSubjectChar">
    <w:name w:val="Comment Subject Char"/>
    <w:basedOn w:val="CommentTextChar"/>
    <w:link w:val="CommentSubject"/>
    <w:uiPriority w:val="99"/>
    <w:semiHidden/>
    <w:rsid w:val="00480BDA"/>
    <w:rPr>
      <w:b/>
      <w:bCs/>
      <w:sz w:val="20"/>
      <w:szCs w:val="20"/>
      <w:lang w:val="lt-LT"/>
    </w:rPr>
  </w:style>
  <w:style w:type="paragraph" w:styleId="Revision">
    <w:name w:val="Revision"/>
    <w:hidden/>
    <w:uiPriority w:val="99"/>
    <w:semiHidden/>
    <w:rsid w:val="000F430E"/>
    <w:pPr>
      <w:spacing w:after="0" w:line="240" w:lineRule="auto"/>
    </w:pPr>
    <w:rPr>
      <w:lang w:val="lt-LT"/>
    </w:rPr>
  </w:style>
  <w:style w:type="character" w:customStyle="1" w:styleId="ListParagraphChar">
    <w:name w:val="List Paragraph Char"/>
    <w:aliases w:val="Numbered List Char,ERP-List Paragraph Char,List Paragraph11 Char,Numbering Char,List Paragraph Red Char,Bullet EY Char,Paragraph Char,List Paragraph21 Char,List not in Table Char,List Paragraph2 Char,Buletai Char,List Paragraph1 Char"/>
    <w:link w:val="ListParagraph"/>
    <w:uiPriority w:val="34"/>
    <w:qFormat/>
    <w:locked/>
    <w:rsid w:val="00223A5F"/>
    <w:rPr>
      <w:lang w:val="lt-LT"/>
    </w:rPr>
  </w:style>
  <w:style w:type="character" w:styleId="Hyperlink">
    <w:name w:val="Hyperlink"/>
    <w:basedOn w:val="DefaultParagraphFont"/>
    <w:uiPriority w:val="99"/>
    <w:unhideWhenUsed/>
    <w:rsid w:val="00E85DE1"/>
    <w:rPr>
      <w:color w:val="467886" w:themeColor="hyperlink"/>
      <w:u w:val="single"/>
    </w:rPr>
  </w:style>
  <w:style w:type="character" w:styleId="UnresolvedMention">
    <w:name w:val="Unresolved Mention"/>
    <w:basedOn w:val="DefaultParagraphFont"/>
    <w:uiPriority w:val="99"/>
    <w:semiHidden/>
    <w:unhideWhenUsed/>
    <w:rsid w:val="00E85DE1"/>
    <w:rPr>
      <w:color w:val="605E5C"/>
      <w:shd w:val="clear" w:color="auto" w:fill="E1DFDD"/>
    </w:rPr>
  </w:style>
  <w:style w:type="character" w:styleId="FollowedHyperlink">
    <w:name w:val="FollowedHyperlink"/>
    <w:basedOn w:val="DefaultParagraphFont"/>
    <w:uiPriority w:val="99"/>
    <w:semiHidden/>
    <w:unhideWhenUsed/>
    <w:rsid w:val="00E85DE1"/>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media/image1.jpeg"
                 Type="http://schemas.openxmlformats.org/officeDocument/2006/relationships/image"/>
   <Relationship Id="rId6" Target="media/image2.png"
                 Type="http://schemas.openxmlformats.org/officeDocument/2006/relationships/image"/>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5</Pages>
  <Words>6268</Words>
  <Characters>3574</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2026-02-23T13:41:00Z</dcterms:created>
  <dc:creator>Renata Zailskė</dc:creator>
  <cp:lastModifiedBy>Agnė Užienė</cp:lastModifiedBy>
  <dcterms:modified xsi:type="dcterms:W3CDTF">2026-03-05T12:15:00Z</dcterms:modified>
  <cp:revision>7</cp:revision>
</cp:coreProperties>
</file>